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53" w:rsidRDefault="006A1253" w:rsidP="006A1253">
      <w:pPr>
        <w:autoSpaceDE w:val="0"/>
        <w:autoSpaceDN w:val="0"/>
        <w:adjustRightInd w:val="0"/>
        <w:ind w:firstLine="0"/>
        <w:jc w:val="center"/>
        <w:rPr>
          <w:rFonts w:ascii="AvenirLTStd-Heavy" w:hAnsi="AvenirLTStd-Heavy" w:cs="AvenirLTStd-Heavy"/>
          <w:sz w:val="22"/>
          <w:szCs w:val="22"/>
        </w:rPr>
      </w:pPr>
      <w:r>
        <w:rPr>
          <w:rFonts w:ascii="AvenirLTStd-Heavy" w:hAnsi="AvenirLTStd-Heavy" w:cs="AvenirLTStd-Heavy"/>
          <w:noProof/>
          <w:sz w:val="22"/>
          <w:szCs w:val="22"/>
        </w:rPr>
        <w:drawing>
          <wp:inline distT="0" distB="0" distL="0" distR="0">
            <wp:extent cx="1816608" cy="2328672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53" w:rsidRDefault="006A1253" w:rsidP="006A1253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6A1253" w:rsidRPr="006A1253" w:rsidRDefault="006A1253" w:rsidP="006A1253">
      <w:pPr>
        <w:jc w:val="center"/>
        <w:rPr>
          <w:rFonts w:ascii="Arial" w:hAnsi="Arial" w:cs="Arial"/>
          <w:b/>
          <w:sz w:val="32"/>
          <w:szCs w:val="32"/>
        </w:rPr>
      </w:pPr>
      <w:r w:rsidRPr="006A1253">
        <w:rPr>
          <w:rFonts w:ascii="Arial" w:hAnsi="Arial" w:cs="Arial"/>
          <w:b/>
          <w:sz w:val="32"/>
          <w:szCs w:val="32"/>
        </w:rPr>
        <w:t>MANAGE CHANGE WORKSHEET</w:t>
      </w:r>
    </w:p>
    <w:p w:rsidR="006A1253" w:rsidRPr="006A1253" w:rsidRDefault="006A1253" w:rsidP="006A125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A1253">
        <w:rPr>
          <w:rFonts w:ascii="Arial" w:hAnsi="Arial" w:cs="Arial"/>
          <w:b/>
          <w:i/>
          <w:sz w:val="32"/>
          <w:szCs w:val="32"/>
        </w:rPr>
        <w:t>Who Will Take Care of Me When I’m Old?</w:t>
      </w:r>
    </w:p>
    <w:p w:rsidR="006A1253" w:rsidRDefault="006A1253" w:rsidP="006A1253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Changes—big and small—can happen at any time. Use this guide to get clearer about the</w:t>
      </w:r>
      <w:r>
        <w:rPr>
          <w:rFonts w:ascii="Arial" w:hAnsi="Arial" w:cs="Arial"/>
          <w:sz w:val="28"/>
          <w:szCs w:val="28"/>
        </w:rPr>
        <w:t xml:space="preserve"> </w:t>
      </w:r>
      <w:r w:rsidRPr="006A1253">
        <w:rPr>
          <w:rFonts w:ascii="Arial" w:hAnsi="Arial" w:cs="Arial"/>
          <w:sz w:val="28"/>
          <w:szCs w:val="28"/>
        </w:rPr>
        <w:t>big picture and</w:t>
      </w:r>
      <w:r>
        <w:rPr>
          <w:rFonts w:ascii="Arial" w:hAnsi="Arial" w:cs="Arial"/>
          <w:sz w:val="28"/>
          <w:szCs w:val="28"/>
        </w:rPr>
        <w:t xml:space="preserve"> to </w:t>
      </w:r>
      <w:r w:rsidRPr="006A1253">
        <w:rPr>
          <w:rFonts w:ascii="Arial" w:hAnsi="Arial" w:cs="Arial"/>
          <w:sz w:val="28"/>
          <w:szCs w:val="28"/>
        </w:rPr>
        <w:t xml:space="preserve">ease into the transition process. 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In time, what you write about today</w:t>
      </w:r>
      <w:r w:rsidR="008B71AE">
        <w:rPr>
          <w:rFonts w:ascii="Arial" w:hAnsi="Arial" w:cs="Arial"/>
          <w:sz w:val="28"/>
          <w:szCs w:val="28"/>
        </w:rPr>
        <w:t>,</w:t>
      </w:r>
      <w:r w:rsidRPr="006A12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with the help of this worksheet, </w:t>
      </w:r>
      <w:r w:rsidRPr="006A1253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</w:t>
      </w:r>
      <w:r w:rsidRPr="006A1253">
        <w:rPr>
          <w:rFonts w:ascii="Arial" w:hAnsi="Arial" w:cs="Arial"/>
          <w:sz w:val="28"/>
          <w:szCs w:val="28"/>
        </w:rPr>
        <w:t xml:space="preserve">serve as a stepping stone to managing future challenges. 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Let your answers to the</w:t>
      </w:r>
      <w:r>
        <w:rPr>
          <w:rFonts w:ascii="Arial" w:hAnsi="Arial" w:cs="Arial"/>
          <w:sz w:val="28"/>
          <w:szCs w:val="28"/>
        </w:rPr>
        <w:t xml:space="preserve"> following</w:t>
      </w:r>
      <w:r w:rsidRPr="006A1253">
        <w:rPr>
          <w:rFonts w:ascii="Arial" w:hAnsi="Arial" w:cs="Arial"/>
          <w:sz w:val="28"/>
          <w:szCs w:val="28"/>
        </w:rPr>
        <w:t xml:space="preserve"> questions</w:t>
      </w:r>
      <w:r>
        <w:rPr>
          <w:rFonts w:ascii="Arial" w:hAnsi="Arial" w:cs="Arial"/>
          <w:sz w:val="28"/>
          <w:szCs w:val="28"/>
        </w:rPr>
        <w:t xml:space="preserve"> </w:t>
      </w:r>
      <w:r w:rsidRPr="006A1253">
        <w:rPr>
          <w:rFonts w:ascii="Arial" w:hAnsi="Arial" w:cs="Arial"/>
          <w:sz w:val="28"/>
          <w:szCs w:val="28"/>
        </w:rPr>
        <w:t>sink in. These are tough questions. Be kind to yourself. You deserve time and space to heal.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6A1253">
        <w:rPr>
          <w:rFonts w:ascii="Arial" w:hAnsi="Arial" w:cs="Arial"/>
          <w:b/>
          <w:sz w:val="28"/>
          <w:szCs w:val="28"/>
          <w:u w:val="single"/>
        </w:rPr>
        <w:t>The Situation</w:t>
      </w:r>
    </w:p>
    <w:bookmarkEnd w:id="0"/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 xml:space="preserve">Define life </w:t>
      </w:r>
      <w:r w:rsidRPr="006A1253">
        <w:rPr>
          <w:rFonts w:ascii="Arial" w:hAnsi="Arial" w:cs="Arial"/>
          <w:i/>
          <w:sz w:val="28"/>
          <w:szCs w:val="28"/>
        </w:rPr>
        <w:t>before</w:t>
      </w:r>
      <w:r w:rsidRPr="006A1253">
        <w:rPr>
          <w:rFonts w:ascii="Arial" w:hAnsi="Arial" w:cs="Arial"/>
          <w:sz w:val="28"/>
          <w:szCs w:val="28"/>
        </w:rPr>
        <w:t xml:space="preserve"> the change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 xml:space="preserve">Define life </w:t>
      </w:r>
      <w:r w:rsidRPr="006A1253">
        <w:rPr>
          <w:rFonts w:ascii="Arial" w:hAnsi="Arial" w:cs="Arial"/>
          <w:i/>
          <w:sz w:val="28"/>
          <w:szCs w:val="28"/>
        </w:rPr>
        <w:t xml:space="preserve">after </w:t>
      </w:r>
      <w:r w:rsidRPr="006A1253">
        <w:rPr>
          <w:rFonts w:ascii="Arial" w:hAnsi="Arial" w:cs="Arial"/>
          <w:sz w:val="28"/>
          <w:szCs w:val="28"/>
        </w:rPr>
        <w:t>the change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Default="006A1253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lastRenderedPageBreak/>
        <w:t>What am I saying good-bye to?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am I saying hello to?</w:t>
      </w:r>
    </w:p>
    <w:p w:rsidR="00FB59E8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FB59E8">
        <w:rPr>
          <w:rFonts w:ascii="Arial" w:hAnsi="Arial" w:cs="Arial"/>
          <w:sz w:val="28"/>
          <w:szCs w:val="28"/>
        </w:rPr>
        <w:t>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How will the change negatively impact me?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How will the change positively impact me?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Who besides me is affected by this change?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How will the change affect me a year from now?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In what way has this change altered my assumptions?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FB59E8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Looking back, w</w:t>
      </w:r>
      <w:r w:rsidR="006A1253" w:rsidRPr="006A1253">
        <w:rPr>
          <w:rFonts w:ascii="Arial" w:hAnsi="Arial" w:cs="Arial"/>
          <w:sz w:val="28"/>
          <w:szCs w:val="28"/>
        </w:rPr>
        <w:t>hat were the clues that this change was inevitable?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Default="006A1253">
      <w:pPr>
        <w:ind w:firstLine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1253">
        <w:rPr>
          <w:rFonts w:ascii="Arial" w:hAnsi="Arial" w:cs="Arial"/>
          <w:b/>
          <w:sz w:val="28"/>
          <w:szCs w:val="28"/>
          <w:u w:val="single"/>
        </w:rPr>
        <w:lastRenderedPageBreak/>
        <w:t>The Transition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How am I feeling right now?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FB59E8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 xml:space="preserve">What </w:t>
      </w:r>
      <w:r w:rsidR="00FB59E8">
        <w:rPr>
          <w:rFonts w:ascii="Arial" w:hAnsi="Arial" w:cs="Arial"/>
          <w:sz w:val="28"/>
          <w:szCs w:val="28"/>
        </w:rPr>
        <w:t xml:space="preserve">am I </w:t>
      </w:r>
      <w:r w:rsidR="00FB59E8" w:rsidRPr="00FB59E8">
        <w:rPr>
          <w:rFonts w:ascii="Arial" w:hAnsi="Arial" w:cs="Arial"/>
          <w:i/>
          <w:sz w:val="28"/>
          <w:szCs w:val="28"/>
        </w:rPr>
        <w:t xml:space="preserve">not </w:t>
      </w:r>
      <w:r w:rsidR="00FB59E8">
        <w:rPr>
          <w:rFonts w:ascii="Arial" w:hAnsi="Arial" w:cs="Arial"/>
          <w:sz w:val="28"/>
          <w:szCs w:val="28"/>
        </w:rPr>
        <w:t>in control of now?</w:t>
      </w:r>
    </w:p>
    <w:p w:rsidR="00FB59E8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FB59E8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FB59E8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am I in control of now?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don’t I understand or am still </w:t>
      </w:r>
      <w:r w:rsidR="006A1253" w:rsidRPr="006A1253">
        <w:rPr>
          <w:rFonts w:ascii="Arial" w:hAnsi="Arial" w:cs="Arial"/>
          <w:sz w:val="28"/>
          <w:szCs w:val="28"/>
        </w:rPr>
        <w:t>confused about?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i/>
          <w:iCs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am I impatient and anxious about?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are my greatest fears regarding this change?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am I resisting and resenting about this change?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lost opportunities am I ashamed, angry, sad, or remorseful about?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are the positive effects of this change?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FB59E8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FB59E8" w:rsidRPr="006A1253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A1253">
        <w:rPr>
          <w:rFonts w:ascii="Arial" w:hAnsi="Arial" w:cs="Arial"/>
          <w:b/>
          <w:sz w:val="28"/>
          <w:szCs w:val="28"/>
          <w:u w:val="single"/>
        </w:rPr>
        <w:lastRenderedPageBreak/>
        <w:t>Launch of Growth and Learning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was my role in why this change took place?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Which personal relationships are doing me more harm than good right now?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Which professional relationships are doing me more harm than good right now?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advice would I give a good friend who is going through a similar situation?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Who was I before this change occurred?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are some creative ways to say good-bye to the “old me</w:t>
      </w:r>
      <w:r w:rsidR="008B71AE">
        <w:rPr>
          <w:rFonts w:ascii="Arial" w:hAnsi="Arial" w:cs="Arial"/>
          <w:sz w:val="28"/>
          <w:szCs w:val="28"/>
        </w:rPr>
        <w:t>?”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 xml:space="preserve">What will it take for me to accept that I may never completely understand </w:t>
      </w:r>
      <w:r w:rsidR="008B71AE">
        <w:rPr>
          <w:rFonts w:ascii="Arial" w:hAnsi="Arial" w:cs="Arial"/>
          <w:sz w:val="28"/>
          <w:szCs w:val="28"/>
        </w:rPr>
        <w:t>or accept this</w:t>
      </w:r>
      <w:r w:rsidRPr="006A1253">
        <w:rPr>
          <w:rFonts w:ascii="Arial" w:hAnsi="Arial" w:cs="Arial"/>
          <w:sz w:val="28"/>
          <w:szCs w:val="28"/>
        </w:rPr>
        <w:t xml:space="preserve"> change?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8B71AE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Overall, what is the lesson in all this?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FB59E8" w:rsidRDefault="00FB59E8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B59E8" w:rsidRDefault="00FB59E8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How will I grow from this experience?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new opportunities are available to me now?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What is one thing I can realistically do right now during this stage of the transition?</w:t>
      </w: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A1253" w:rsidRPr="006A1253" w:rsidRDefault="006A1253" w:rsidP="006A125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 xml:space="preserve">Who can I lean on </w:t>
      </w:r>
      <w:r w:rsidR="00FB59E8">
        <w:rPr>
          <w:rFonts w:ascii="Arial" w:hAnsi="Arial" w:cs="Arial"/>
          <w:sz w:val="28"/>
          <w:szCs w:val="28"/>
        </w:rPr>
        <w:t xml:space="preserve">for support </w:t>
      </w:r>
      <w:r w:rsidRPr="006A1253">
        <w:rPr>
          <w:rFonts w:ascii="Arial" w:hAnsi="Arial" w:cs="Arial"/>
          <w:sz w:val="28"/>
          <w:szCs w:val="28"/>
        </w:rPr>
        <w:t>during this transition?</w:t>
      </w:r>
    </w:p>
    <w:p w:rsidR="00FB59E8" w:rsidRPr="006A1253" w:rsidRDefault="00FB59E8" w:rsidP="00FB59E8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A125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A27CE4" w:rsidRPr="00FB59E8" w:rsidRDefault="00A27CE4" w:rsidP="00FB59E8">
      <w:pPr>
        <w:ind w:firstLine="0"/>
        <w:jc w:val="both"/>
      </w:pPr>
    </w:p>
    <w:sectPr w:rsidR="00A27CE4" w:rsidRPr="00FB59E8" w:rsidSect="00A16E23">
      <w:foot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7A" w:rsidRDefault="0036707A" w:rsidP="009548C8">
      <w:r>
        <w:separator/>
      </w:r>
    </w:p>
  </w:endnote>
  <w:endnote w:type="continuationSeparator" w:id="0">
    <w:p w:rsidR="0036707A" w:rsidRDefault="0036707A" w:rsidP="009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C8" w:rsidRPr="009548C8" w:rsidRDefault="009548C8" w:rsidP="009548C8">
    <w:pPr>
      <w:pStyle w:val="Footer"/>
      <w:jc w:val="center"/>
      <w:rPr>
        <w:b/>
        <w:sz w:val="32"/>
        <w:szCs w:val="32"/>
      </w:rPr>
    </w:pPr>
    <w:r w:rsidRPr="009548C8">
      <w:rPr>
        <w:b/>
        <w:sz w:val="32"/>
        <w:szCs w:val="32"/>
      </w:rPr>
      <w:t>www.elderindustry.com</w:t>
    </w:r>
  </w:p>
  <w:p w:rsidR="009548C8" w:rsidRPr="009548C8" w:rsidRDefault="009548C8" w:rsidP="009548C8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7A" w:rsidRDefault="0036707A" w:rsidP="009548C8">
      <w:r>
        <w:separator/>
      </w:r>
    </w:p>
  </w:footnote>
  <w:footnote w:type="continuationSeparator" w:id="0">
    <w:p w:rsidR="0036707A" w:rsidRDefault="0036707A" w:rsidP="0095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C"/>
    <w:rsid w:val="000C1AF3"/>
    <w:rsid w:val="002A1AEB"/>
    <w:rsid w:val="0036707A"/>
    <w:rsid w:val="005F7D49"/>
    <w:rsid w:val="00656E0C"/>
    <w:rsid w:val="006709E6"/>
    <w:rsid w:val="006A1253"/>
    <w:rsid w:val="00765CA9"/>
    <w:rsid w:val="007D7F3C"/>
    <w:rsid w:val="00850DD2"/>
    <w:rsid w:val="008B71AE"/>
    <w:rsid w:val="00915653"/>
    <w:rsid w:val="009548C8"/>
    <w:rsid w:val="0098529E"/>
    <w:rsid w:val="00A1092C"/>
    <w:rsid w:val="00A16E23"/>
    <w:rsid w:val="00A2415D"/>
    <w:rsid w:val="00A27CE4"/>
    <w:rsid w:val="00AC1DF8"/>
    <w:rsid w:val="00B75B22"/>
    <w:rsid w:val="00C30861"/>
    <w:rsid w:val="00EF657B"/>
    <w:rsid w:val="00F340CB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CB2B"/>
  <w15:chartTrackingRefBased/>
  <w15:docId w15:val="{5A88970C-3866-4ED9-A30F-4F13191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B22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5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5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0C1AF3"/>
    <w:pPr>
      <w:spacing w:before="240" w:after="240"/>
      <w:ind w:left="-634"/>
    </w:pPr>
    <w:rPr>
      <w:rFonts w:cs="Times New Roman"/>
      <w:color w:val="000000"/>
    </w:rPr>
  </w:style>
  <w:style w:type="paragraph" w:styleId="NoSpacing">
    <w:name w:val="No Spacing"/>
    <w:aliases w:val="double space,1.5 space"/>
    <w:next w:val="Doublespace"/>
    <w:link w:val="NoSpacingChar"/>
    <w:uiPriority w:val="1"/>
    <w:qFormat/>
    <w:rsid w:val="00B75B22"/>
    <w:pPr>
      <w:spacing w:line="480" w:lineRule="auto"/>
    </w:pPr>
    <w:rPr>
      <w:rFonts w:ascii="Arial" w:hAnsi="Arial"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0C1A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B22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5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75B2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5B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75B22"/>
    <w:rPr>
      <w:b/>
      <w:bCs/>
    </w:rPr>
  </w:style>
  <w:style w:type="character" w:styleId="Emphasis">
    <w:name w:val="Emphasis"/>
    <w:basedOn w:val="DefaultParagraphFont"/>
    <w:uiPriority w:val="20"/>
    <w:qFormat/>
    <w:rsid w:val="00B75B22"/>
    <w:rPr>
      <w:i/>
      <w:iCs/>
    </w:rPr>
  </w:style>
  <w:style w:type="paragraph" w:customStyle="1" w:styleId="Doublespace">
    <w:name w:val="Double space"/>
    <w:basedOn w:val="Normal"/>
    <w:autoRedefine/>
    <w:qFormat/>
    <w:rsid w:val="00B75B22"/>
    <w:pPr>
      <w:tabs>
        <w:tab w:val="left" w:pos="-90"/>
      </w:tabs>
      <w:spacing w:line="360" w:lineRule="auto"/>
      <w:ind w:firstLine="0"/>
    </w:pPr>
    <w:rPr>
      <w:rFonts w:ascii="Arial" w:hAnsi="Arial" w:cs="Arial"/>
    </w:rPr>
  </w:style>
  <w:style w:type="character" w:customStyle="1" w:styleId="NoSpacingChar">
    <w:name w:val="No Spacing Char"/>
    <w:aliases w:val="double space Char,1.5 space Char"/>
    <w:basedOn w:val="DefaultParagraphFont"/>
    <w:link w:val="NoSpacing"/>
    <w:uiPriority w:val="1"/>
    <w:rsid w:val="00B75B22"/>
    <w:rPr>
      <w:rFonts w:ascii="Arial" w:hAnsi="Arial"/>
      <w:color w:val="000000" w:themeColor="text1"/>
      <w:szCs w:val="28"/>
    </w:rPr>
  </w:style>
  <w:style w:type="paragraph" w:styleId="ListParagraph">
    <w:name w:val="List Paragraph"/>
    <w:basedOn w:val="NoSpacing"/>
    <w:uiPriority w:val="34"/>
    <w:qFormat/>
    <w:rsid w:val="00B75B22"/>
    <w:pPr>
      <w:spacing w:after="200" w:line="276" w:lineRule="auto"/>
      <w:ind w:left="720"/>
      <w:contextualSpacing/>
    </w:pPr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8C8"/>
  </w:style>
  <w:style w:type="paragraph" w:styleId="Footer">
    <w:name w:val="footer"/>
    <w:basedOn w:val="Normal"/>
    <w:link w:val="FooterChar"/>
    <w:uiPriority w:val="99"/>
    <w:unhideWhenUsed/>
    <w:rsid w:val="00954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Who-Will-Take-Care-When/dp/0738219630/ref=sr_1_1?ie=UTF8&amp;qid=1490187548&amp;sr=8-1&amp;keywords=who+will+take+care+of+me+when+i'm+o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Loverde</dc:creator>
  <cp:keywords/>
  <dc:description/>
  <cp:lastModifiedBy>jloverde@elderindustry.com</cp:lastModifiedBy>
  <cp:revision>4</cp:revision>
  <dcterms:created xsi:type="dcterms:W3CDTF">2017-08-27T14:29:00Z</dcterms:created>
  <dcterms:modified xsi:type="dcterms:W3CDTF">2017-09-30T13:45:00Z</dcterms:modified>
</cp:coreProperties>
</file>