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4A4F" w:rsidRDefault="00D04A4F" w:rsidP="00D04A4F">
      <w:pPr>
        <w:autoSpaceDE w:val="0"/>
        <w:autoSpaceDN w:val="0"/>
        <w:adjustRightInd w:val="0"/>
        <w:ind w:firstLine="0"/>
        <w:jc w:val="center"/>
        <w:rPr>
          <w:rFonts w:ascii="AvenirLTStd-Heavy" w:hAnsi="AvenirLTStd-Heavy" w:cs="AvenirLTStd-Heavy"/>
          <w:sz w:val="22"/>
          <w:szCs w:val="22"/>
        </w:rPr>
      </w:pPr>
      <w:r>
        <w:rPr>
          <w:rFonts w:ascii="AvenirLTStd-Heavy" w:hAnsi="AvenirLTStd-Heavy" w:cs="AvenirLTStd-Heavy"/>
          <w:noProof/>
          <w:sz w:val="22"/>
          <w:szCs w:val="22"/>
        </w:rPr>
        <w:drawing>
          <wp:inline distT="0" distB="0" distL="0" distR="0">
            <wp:extent cx="1819275" cy="2324100"/>
            <wp:effectExtent l="0" t="0" r="9525" b="0"/>
            <wp:docPr id="1" name="Picture 1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4A4F" w:rsidRDefault="00D04A4F" w:rsidP="00D04A4F">
      <w:pPr>
        <w:autoSpaceDE w:val="0"/>
        <w:autoSpaceDN w:val="0"/>
        <w:adjustRightInd w:val="0"/>
        <w:ind w:firstLine="0"/>
        <w:rPr>
          <w:rFonts w:ascii="AvenirLTStd-Heavy" w:hAnsi="AvenirLTStd-Heavy" w:cs="AvenirLTStd-Heavy"/>
          <w:sz w:val="22"/>
          <w:szCs w:val="22"/>
        </w:rPr>
      </w:pPr>
    </w:p>
    <w:p w:rsidR="00D04A4F" w:rsidRDefault="00D04A4F" w:rsidP="00D04A4F">
      <w:pPr>
        <w:autoSpaceDE w:val="0"/>
        <w:autoSpaceDN w:val="0"/>
        <w:adjustRightInd w:val="0"/>
        <w:ind w:firstLine="0"/>
        <w:rPr>
          <w:rFonts w:ascii="AvenirLTStd-Heavy" w:hAnsi="AvenirLTStd-Heavy" w:cs="AvenirLTStd-Heavy"/>
          <w:sz w:val="22"/>
          <w:szCs w:val="22"/>
        </w:rPr>
      </w:pPr>
    </w:p>
    <w:p w:rsidR="00D04A4F" w:rsidRDefault="0005189D" w:rsidP="00D04A4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WHAT SHOULD I DO?</w:t>
      </w:r>
      <w:r w:rsidR="00D04A4F">
        <w:rPr>
          <w:rFonts w:ascii="Arial" w:hAnsi="Arial" w:cs="Arial"/>
          <w:b/>
          <w:sz w:val="32"/>
          <w:szCs w:val="32"/>
        </w:rPr>
        <w:t xml:space="preserve"> WORKSHEET</w:t>
      </w:r>
    </w:p>
    <w:p w:rsidR="00D04A4F" w:rsidRDefault="00D04A4F" w:rsidP="00D04A4F">
      <w:pPr>
        <w:jc w:val="center"/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  <w:b/>
          <w:i/>
          <w:sz w:val="32"/>
          <w:szCs w:val="32"/>
        </w:rPr>
        <w:t>Who Will Take Care of Me When I’m Old?</w:t>
      </w:r>
    </w:p>
    <w:p w:rsidR="00D04A4F" w:rsidRDefault="00D04A4F" w:rsidP="00D04A4F">
      <w:pPr>
        <w:autoSpaceDE w:val="0"/>
        <w:autoSpaceDN w:val="0"/>
        <w:adjustRightInd w:val="0"/>
        <w:ind w:firstLine="0"/>
        <w:rPr>
          <w:rFonts w:ascii="AvenirLTStd-Heavy" w:hAnsi="AvenirLTStd-Heavy" w:cs="AvenirLTStd-Heavy"/>
          <w:sz w:val="22"/>
          <w:szCs w:val="22"/>
        </w:rPr>
      </w:pPr>
    </w:p>
    <w:p w:rsidR="00D04A4F" w:rsidRDefault="00D04A4F" w:rsidP="00D04A4F">
      <w:pPr>
        <w:autoSpaceDE w:val="0"/>
        <w:autoSpaceDN w:val="0"/>
        <w:adjustRightInd w:val="0"/>
        <w:ind w:firstLine="0"/>
        <w:rPr>
          <w:rFonts w:ascii="AvenirLTStd-Heavy" w:hAnsi="AvenirLTStd-Heavy" w:cs="AvenirLTStd-Heavy"/>
          <w:sz w:val="22"/>
          <w:szCs w:val="22"/>
        </w:rPr>
      </w:pPr>
    </w:p>
    <w:p w:rsidR="00A538F9" w:rsidRDefault="00663B6C" w:rsidP="00663B6C">
      <w:pPr>
        <w:autoSpaceDE w:val="0"/>
        <w:autoSpaceDN w:val="0"/>
        <w:adjustRightInd w:val="0"/>
        <w:ind w:firstLine="0"/>
        <w:jc w:val="both"/>
        <w:rPr>
          <w:rFonts w:ascii="Arial" w:hAnsi="Arial" w:cs="Arial"/>
          <w:sz w:val="28"/>
          <w:szCs w:val="28"/>
        </w:rPr>
      </w:pPr>
      <w:r w:rsidRPr="00663B6C">
        <w:rPr>
          <w:rFonts w:ascii="Arial" w:hAnsi="Arial" w:cs="Arial"/>
          <w:sz w:val="28"/>
          <w:szCs w:val="28"/>
        </w:rPr>
        <w:t xml:space="preserve">Life happens, and now you have no choice but to </w:t>
      </w:r>
      <w:proofErr w:type="gramStart"/>
      <w:r w:rsidRPr="00663B6C">
        <w:rPr>
          <w:rFonts w:ascii="Arial" w:hAnsi="Arial" w:cs="Arial"/>
          <w:sz w:val="28"/>
          <w:szCs w:val="28"/>
        </w:rPr>
        <w:t>make a decision</w:t>
      </w:r>
      <w:proofErr w:type="gramEnd"/>
      <w:r w:rsidRPr="00663B6C">
        <w:rPr>
          <w:rFonts w:ascii="Arial" w:hAnsi="Arial" w:cs="Arial"/>
          <w:sz w:val="28"/>
          <w:szCs w:val="28"/>
        </w:rPr>
        <w:t>. Keep in mind that problem</w:t>
      </w:r>
      <w:r w:rsidR="00A538F9">
        <w:rPr>
          <w:rFonts w:ascii="Arial" w:hAnsi="Arial" w:cs="Arial"/>
          <w:sz w:val="28"/>
          <w:szCs w:val="28"/>
        </w:rPr>
        <w:t xml:space="preserve"> </w:t>
      </w:r>
      <w:r w:rsidRPr="00663B6C">
        <w:rPr>
          <w:rFonts w:ascii="Arial" w:hAnsi="Arial" w:cs="Arial"/>
          <w:sz w:val="28"/>
          <w:szCs w:val="28"/>
        </w:rPr>
        <w:t>solving</w:t>
      </w:r>
      <w:r w:rsidR="00A538F9">
        <w:rPr>
          <w:rFonts w:ascii="Arial" w:hAnsi="Arial" w:cs="Arial"/>
          <w:sz w:val="28"/>
          <w:szCs w:val="28"/>
        </w:rPr>
        <w:t xml:space="preserve"> </w:t>
      </w:r>
      <w:r w:rsidRPr="00663B6C">
        <w:rPr>
          <w:rFonts w:ascii="Arial" w:hAnsi="Arial" w:cs="Arial"/>
          <w:sz w:val="28"/>
          <w:szCs w:val="28"/>
        </w:rPr>
        <w:t>and decision making are two separate and distinct processes. The goal is to get better</w:t>
      </w:r>
      <w:r w:rsidR="00A538F9">
        <w:rPr>
          <w:rFonts w:ascii="Arial" w:hAnsi="Arial" w:cs="Arial"/>
          <w:sz w:val="28"/>
          <w:szCs w:val="28"/>
        </w:rPr>
        <w:t xml:space="preserve"> </w:t>
      </w:r>
      <w:r w:rsidRPr="00663B6C">
        <w:rPr>
          <w:rFonts w:ascii="Arial" w:hAnsi="Arial" w:cs="Arial"/>
          <w:sz w:val="28"/>
          <w:szCs w:val="28"/>
        </w:rPr>
        <w:t xml:space="preserve">at both. </w:t>
      </w:r>
    </w:p>
    <w:p w:rsidR="00A538F9" w:rsidRDefault="00A538F9" w:rsidP="00663B6C">
      <w:pPr>
        <w:autoSpaceDE w:val="0"/>
        <w:autoSpaceDN w:val="0"/>
        <w:adjustRightInd w:val="0"/>
        <w:ind w:firstLine="0"/>
        <w:jc w:val="both"/>
        <w:rPr>
          <w:rFonts w:ascii="Arial" w:hAnsi="Arial" w:cs="Arial"/>
          <w:sz w:val="28"/>
          <w:szCs w:val="28"/>
        </w:rPr>
      </w:pPr>
    </w:p>
    <w:p w:rsidR="00663B6C" w:rsidRDefault="00663B6C" w:rsidP="00663B6C">
      <w:pPr>
        <w:autoSpaceDE w:val="0"/>
        <w:autoSpaceDN w:val="0"/>
        <w:adjustRightInd w:val="0"/>
        <w:ind w:firstLine="0"/>
        <w:jc w:val="both"/>
        <w:rPr>
          <w:rFonts w:ascii="Arial" w:hAnsi="Arial" w:cs="Arial"/>
          <w:sz w:val="28"/>
          <w:szCs w:val="28"/>
        </w:rPr>
      </w:pPr>
      <w:r w:rsidRPr="00663B6C">
        <w:rPr>
          <w:rFonts w:ascii="Arial" w:hAnsi="Arial" w:cs="Arial"/>
          <w:sz w:val="28"/>
          <w:szCs w:val="28"/>
        </w:rPr>
        <w:t>Strategic thinking takes practice. In time, confidence increases and you are less likely</w:t>
      </w:r>
      <w:r w:rsidR="00A538F9">
        <w:rPr>
          <w:rFonts w:ascii="Arial" w:hAnsi="Arial" w:cs="Arial"/>
          <w:sz w:val="28"/>
          <w:szCs w:val="28"/>
        </w:rPr>
        <w:t xml:space="preserve"> </w:t>
      </w:r>
      <w:r w:rsidRPr="00663B6C">
        <w:rPr>
          <w:rFonts w:ascii="Arial" w:hAnsi="Arial" w:cs="Arial"/>
          <w:sz w:val="28"/>
          <w:szCs w:val="28"/>
        </w:rPr>
        <w:t>to rush to the first solution—which may not necessarily be the best one in the long run.</w:t>
      </w:r>
    </w:p>
    <w:p w:rsidR="00A538F9" w:rsidRPr="00663B6C" w:rsidRDefault="00A538F9" w:rsidP="00663B6C">
      <w:pPr>
        <w:autoSpaceDE w:val="0"/>
        <w:autoSpaceDN w:val="0"/>
        <w:adjustRightInd w:val="0"/>
        <w:ind w:firstLine="0"/>
        <w:jc w:val="both"/>
        <w:rPr>
          <w:rFonts w:ascii="Arial" w:hAnsi="Arial" w:cs="Arial"/>
          <w:sz w:val="28"/>
          <w:szCs w:val="28"/>
        </w:rPr>
      </w:pPr>
    </w:p>
    <w:p w:rsidR="00663B6C" w:rsidRDefault="00663B6C" w:rsidP="00663B6C">
      <w:pPr>
        <w:autoSpaceDE w:val="0"/>
        <w:autoSpaceDN w:val="0"/>
        <w:adjustRightInd w:val="0"/>
        <w:ind w:firstLine="0"/>
        <w:jc w:val="both"/>
        <w:rPr>
          <w:rFonts w:ascii="Arial" w:hAnsi="Arial" w:cs="Arial"/>
          <w:sz w:val="28"/>
          <w:szCs w:val="28"/>
        </w:rPr>
      </w:pPr>
      <w:r w:rsidRPr="00663B6C">
        <w:rPr>
          <w:rFonts w:ascii="Arial" w:hAnsi="Arial" w:cs="Arial"/>
          <w:sz w:val="28"/>
          <w:szCs w:val="28"/>
        </w:rPr>
        <w:t>Begin by writing down the answers to the following questions on a separate sheet of paper:</w:t>
      </w:r>
    </w:p>
    <w:p w:rsidR="00A538F9" w:rsidRPr="00663B6C" w:rsidRDefault="00A538F9" w:rsidP="00663B6C">
      <w:pPr>
        <w:autoSpaceDE w:val="0"/>
        <w:autoSpaceDN w:val="0"/>
        <w:adjustRightInd w:val="0"/>
        <w:ind w:firstLine="0"/>
        <w:jc w:val="both"/>
        <w:rPr>
          <w:rFonts w:ascii="Arial" w:hAnsi="Arial" w:cs="Arial"/>
          <w:sz w:val="28"/>
          <w:szCs w:val="28"/>
        </w:rPr>
      </w:pPr>
    </w:p>
    <w:p w:rsidR="00663B6C" w:rsidRPr="00663B6C" w:rsidRDefault="00663B6C" w:rsidP="00663B6C">
      <w:pPr>
        <w:autoSpaceDE w:val="0"/>
        <w:autoSpaceDN w:val="0"/>
        <w:adjustRightInd w:val="0"/>
        <w:ind w:firstLine="0"/>
        <w:jc w:val="both"/>
        <w:rPr>
          <w:rFonts w:ascii="Arial" w:hAnsi="Arial" w:cs="Arial"/>
          <w:sz w:val="28"/>
          <w:szCs w:val="28"/>
        </w:rPr>
      </w:pPr>
      <w:r w:rsidRPr="00663B6C">
        <w:rPr>
          <w:rFonts w:ascii="Arial" w:hAnsi="Arial" w:cs="Arial"/>
          <w:sz w:val="28"/>
          <w:szCs w:val="28"/>
        </w:rPr>
        <w:t>What is the decision that must be made?</w:t>
      </w:r>
    </w:p>
    <w:p w:rsidR="00663B6C" w:rsidRPr="00663B6C" w:rsidRDefault="00663B6C" w:rsidP="00663B6C">
      <w:pPr>
        <w:autoSpaceDE w:val="0"/>
        <w:autoSpaceDN w:val="0"/>
        <w:adjustRightInd w:val="0"/>
        <w:ind w:firstLine="0"/>
        <w:jc w:val="both"/>
        <w:rPr>
          <w:rFonts w:ascii="Arial" w:hAnsi="Arial" w:cs="Arial"/>
          <w:sz w:val="28"/>
          <w:szCs w:val="28"/>
        </w:rPr>
      </w:pPr>
      <w:r w:rsidRPr="00663B6C">
        <w:rPr>
          <w:rFonts w:ascii="Arial" w:hAnsi="Arial" w:cs="Arial"/>
          <w:sz w:val="28"/>
          <w:szCs w:val="28"/>
        </w:rPr>
        <w:t>By when must the decision be made?</w:t>
      </w:r>
    </w:p>
    <w:p w:rsidR="00663B6C" w:rsidRPr="00663B6C" w:rsidRDefault="00663B6C" w:rsidP="00663B6C">
      <w:pPr>
        <w:autoSpaceDE w:val="0"/>
        <w:autoSpaceDN w:val="0"/>
        <w:adjustRightInd w:val="0"/>
        <w:ind w:firstLine="0"/>
        <w:jc w:val="both"/>
        <w:rPr>
          <w:rFonts w:ascii="Arial" w:hAnsi="Arial" w:cs="Arial"/>
          <w:sz w:val="28"/>
          <w:szCs w:val="28"/>
        </w:rPr>
      </w:pPr>
      <w:r w:rsidRPr="00663B6C">
        <w:rPr>
          <w:rFonts w:ascii="Arial" w:hAnsi="Arial" w:cs="Arial"/>
          <w:sz w:val="28"/>
          <w:szCs w:val="28"/>
        </w:rPr>
        <w:t>What is making this decision problematic?</w:t>
      </w:r>
    </w:p>
    <w:p w:rsidR="00663B6C" w:rsidRPr="00663B6C" w:rsidRDefault="00663B6C" w:rsidP="00663B6C">
      <w:pPr>
        <w:autoSpaceDE w:val="0"/>
        <w:autoSpaceDN w:val="0"/>
        <w:adjustRightInd w:val="0"/>
        <w:ind w:firstLine="0"/>
        <w:jc w:val="both"/>
        <w:rPr>
          <w:rFonts w:ascii="Arial" w:hAnsi="Arial" w:cs="Arial"/>
          <w:sz w:val="28"/>
          <w:szCs w:val="28"/>
        </w:rPr>
      </w:pPr>
      <w:r w:rsidRPr="00663B6C">
        <w:rPr>
          <w:rFonts w:ascii="Arial" w:hAnsi="Arial" w:cs="Arial"/>
          <w:sz w:val="28"/>
          <w:szCs w:val="28"/>
        </w:rPr>
        <w:t>What proof do I have that a problem exists?</w:t>
      </w:r>
    </w:p>
    <w:p w:rsidR="00663B6C" w:rsidRPr="00663B6C" w:rsidRDefault="00663B6C" w:rsidP="00663B6C">
      <w:pPr>
        <w:autoSpaceDE w:val="0"/>
        <w:autoSpaceDN w:val="0"/>
        <w:adjustRightInd w:val="0"/>
        <w:ind w:firstLine="0"/>
        <w:jc w:val="both"/>
        <w:rPr>
          <w:rFonts w:ascii="Arial" w:hAnsi="Arial" w:cs="Arial"/>
          <w:sz w:val="28"/>
          <w:szCs w:val="28"/>
        </w:rPr>
      </w:pPr>
      <w:r w:rsidRPr="00663B6C">
        <w:rPr>
          <w:rFonts w:ascii="Arial" w:hAnsi="Arial" w:cs="Arial"/>
          <w:sz w:val="28"/>
          <w:szCs w:val="28"/>
        </w:rPr>
        <w:t>What about this situation is within my control?</w:t>
      </w:r>
    </w:p>
    <w:p w:rsidR="00663B6C" w:rsidRPr="00663B6C" w:rsidRDefault="00663B6C" w:rsidP="00663B6C">
      <w:pPr>
        <w:autoSpaceDE w:val="0"/>
        <w:autoSpaceDN w:val="0"/>
        <w:adjustRightInd w:val="0"/>
        <w:ind w:firstLine="0"/>
        <w:jc w:val="both"/>
        <w:rPr>
          <w:rFonts w:ascii="Arial" w:hAnsi="Arial" w:cs="Arial"/>
          <w:sz w:val="28"/>
          <w:szCs w:val="28"/>
        </w:rPr>
      </w:pPr>
      <w:r w:rsidRPr="00663B6C">
        <w:rPr>
          <w:rFonts w:ascii="Arial" w:hAnsi="Arial" w:cs="Arial"/>
          <w:sz w:val="28"/>
          <w:szCs w:val="28"/>
        </w:rPr>
        <w:t>What about this situation is not within my control?</w:t>
      </w:r>
    </w:p>
    <w:p w:rsidR="00A538F9" w:rsidRDefault="00A538F9" w:rsidP="00663B6C">
      <w:pPr>
        <w:autoSpaceDE w:val="0"/>
        <w:autoSpaceDN w:val="0"/>
        <w:adjustRightInd w:val="0"/>
        <w:ind w:firstLine="0"/>
        <w:jc w:val="both"/>
        <w:rPr>
          <w:rFonts w:ascii="Arial" w:hAnsi="Arial" w:cs="Arial"/>
          <w:sz w:val="28"/>
          <w:szCs w:val="28"/>
        </w:rPr>
      </w:pPr>
    </w:p>
    <w:p w:rsidR="00A538F9" w:rsidRDefault="00A538F9" w:rsidP="00663B6C">
      <w:pPr>
        <w:autoSpaceDE w:val="0"/>
        <w:autoSpaceDN w:val="0"/>
        <w:adjustRightInd w:val="0"/>
        <w:ind w:firstLine="0"/>
        <w:jc w:val="both"/>
        <w:rPr>
          <w:rFonts w:ascii="Arial" w:hAnsi="Arial" w:cs="Arial"/>
          <w:sz w:val="28"/>
          <w:szCs w:val="28"/>
        </w:rPr>
      </w:pPr>
    </w:p>
    <w:p w:rsidR="00A538F9" w:rsidRDefault="00A538F9">
      <w:pPr>
        <w:ind w:firstLine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A538F9" w:rsidRPr="00A538F9" w:rsidRDefault="00A538F9" w:rsidP="00663B6C">
      <w:pPr>
        <w:autoSpaceDE w:val="0"/>
        <w:autoSpaceDN w:val="0"/>
        <w:adjustRightInd w:val="0"/>
        <w:ind w:firstLine="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 xml:space="preserve">CONDUCT RESEARCH / </w:t>
      </w:r>
      <w:r w:rsidRPr="00A538F9">
        <w:rPr>
          <w:rFonts w:ascii="Arial" w:hAnsi="Arial" w:cs="Arial"/>
          <w:b/>
          <w:sz w:val="28"/>
          <w:szCs w:val="28"/>
        </w:rPr>
        <w:t>SEEK ADVICE</w:t>
      </w:r>
    </w:p>
    <w:p w:rsidR="00A538F9" w:rsidRDefault="00A538F9" w:rsidP="00663B6C">
      <w:pPr>
        <w:autoSpaceDE w:val="0"/>
        <w:autoSpaceDN w:val="0"/>
        <w:adjustRightInd w:val="0"/>
        <w:ind w:firstLine="0"/>
        <w:jc w:val="both"/>
        <w:rPr>
          <w:rFonts w:ascii="Arial" w:hAnsi="Arial" w:cs="Arial"/>
          <w:sz w:val="28"/>
          <w:szCs w:val="28"/>
        </w:rPr>
      </w:pPr>
    </w:p>
    <w:p w:rsidR="00663B6C" w:rsidRDefault="00663B6C" w:rsidP="00663B6C">
      <w:pPr>
        <w:autoSpaceDE w:val="0"/>
        <w:autoSpaceDN w:val="0"/>
        <w:adjustRightInd w:val="0"/>
        <w:ind w:firstLine="0"/>
        <w:jc w:val="both"/>
        <w:rPr>
          <w:rFonts w:ascii="Arial" w:hAnsi="Arial" w:cs="Arial"/>
          <w:sz w:val="28"/>
          <w:szCs w:val="28"/>
        </w:rPr>
      </w:pPr>
      <w:r w:rsidRPr="00663B6C">
        <w:rPr>
          <w:rFonts w:ascii="Arial" w:hAnsi="Arial" w:cs="Arial"/>
          <w:sz w:val="28"/>
          <w:szCs w:val="28"/>
        </w:rPr>
        <w:t>Based on your answers to the</w:t>
      </w:r>
      <w:r w:rsidR="00A538F9">
        <w:rPr>
          <w:rFonts w:ascii="Arial" w:hAnsi="Arial" w:cs="Arial"/>
          <w:sz w:val="28"/>
          <w:szCs w:val="28"/>
        </w:rPr>
        <w:t xml:space="preserve"> questions above, </w:t>
      </w:r>
      <w:r w:rsidRPr="00663B6C">
        <w:rPr>
          <w:rFonts w:ascii="Arial" w:hAnsi="Arial" w:cs="Arial"/>
          <w:sz w:val="28"/>
          <w:szCs w:val="28"/>
        </w:rPr>
        <w:t>conduct your own research on the problem</w:t>
      </w:r>
      <w:r w:rsidR="00A538F9">
        <w:rPr>
          <w:rFonts w:ascii="Arial" w:hAnsi="Arial" w:cs="Arial"/>
          <w:sz w:val="28"/>
          <w:szCs w:val="28"/>
        </w:rPr>
        <w:t xml:space="preserve">, </w:t>
      </w:r>
      <w:r w:rsidRPr="00663B6C">
        <w:rPr>
          <w:rFonts w:ascii="Arial" w:hAnsi="Arial" w:cs="Arial"/>
          <w:sz w:val="28"/>
          <w:szCs w:val="28"/>
        </w:rPr>
        <w:t xml:space="preserve">and </w:t>
      </w:r>
      <w:proofErr w:type="gramStart"/>
      <w:r w:rsidRPr="00663B6C">
        <w:rPr>
          <w:rFonts w:ascii="Arial" w:hAnsi="Arial" w:cs="Arial"/>
          <w:sz w:val="28"/>
          <w:szCs w:val="28"/>
        </w:rPr>
        <w:t>possible solutions</w:t>
      </w:r>
      <w:proofErr w:type="gramEnd"/>
      <w:r w:rsidRPr="00663B6C">
        <w:rPr>
          <w:rFonts w:ascii="Arial" w:hAnsi="Arial" w:cs="Arial"/>
          <w:sz w:val="28"/>
          <w:szCs w:val="28"/>
        </w:rPr>
        <w:t>.</w:t>
      </w:r>
    </w:p>
    <w:p w:rsidR="00A538F9" w:rsidRPr="00663B6C" w:rsidRDefault="00A538F9" w:rsidP="00663B6C">
      <w:pPr>
        <w:autoSpaceDE w:val="0"/>
        <w:autoSpaceDN w:val="0"/>
        <w:adjustRightInd w:val="0"/>
        <w:ind w:firstLine="0"/>
        <w:jc w:val="both"/>
        <w:rPr>
          <w:rFonts w:ascii="Arial" w:hAnsi="Arial" w:cs="Arial"/>
          <w:sz w:val="28"/>
          <w:szCs w:val="28"/>
        </w:rPr>
      </w:pPr>
    </w:p>
    <w:p w:rsidR="00663B6C" w:rsidRDefault="00663B6C" w:rsidP="00663B6C">
      <w:pPr>
        <w:autoSpaceDE w:val="0"/>
        <w:autoSpaceDN w:val="0"/>
        <w:adjustRightInd w:val="0"/>
        <w:ind w:firstLine="0"/>
        <w:jc w:val="both"/>
        <w:rPr>
          <w:rFonts w:ascii="Arial" w:hAnsi="Arial" w:cs="Arial"/>
          <w:sz w:val="28"/>
          <w:szCs w:val="28"/>
        </w:rPr>
      </w:pPr>
      <w:r w:rsidRPr="00663B6C">
        <w:rPr>
          <w:rFonts w:ascii="Arial" w:hAnsi="Arial" w:cs="Arial"/>
          <w:sz w:val="28"/>
          <w:szCs w:val="28"/>
        </w:rPr>
        <w:t>Next, identify three trusted and diverse sources for advice regarding your situation. Seek</w:t>
      </w:r>
      <w:r w:rsidR="00A538F9">
        <w:rPr>
          <w:rFonts w:ascii="Arial" w:hAnsi="Arial" w:cs="Arial"/>
          <w:sz w:val="28"/>
          <w:szCs w:val="28"/>
        </w:rPr>
        <w:t xml:space="preserve"> </w:t>
      </w:r>
      <w:r w:rsidRPr="00663B6C">
        <w:rPr>
          <w:rFonts w:ascii="Arial" w:hAnsi="Arial" w:cs="Arial"/>
          <w:sz w:val="28"/>
          <w:szCs w:val="28"/>
        </w:rPr>
        <w:t>people you know both personally and professionally. Make a date to connect with them.</w:t>
      </w:r>
    </w:p>
    <w:p w:rsidR="00A538F9" w:rsidRPr="00663B6C" w:rsidRDefault="00A538F9" w:rsidP="00663B6C">
      <w:pPr>
        <w:autoSpaceDE w:val="0"/>
        <w:autoSpaceDN w:val="0"/>
        <w:adjustRightInd w:val="0"/>
        <w:ind w:firstLine="0"/>
        <w:jc w:val="both"/>
        <w:rPr>
          <w:rFonts w:ascii="Arial" w:hAnsi="Arial" w:cs="Arial"/>
          <w:sz w:val="28"/>
          <w:szCs w:val="28"/>
        </w:rPr>
      </w:pPr>
    </w:p>
    <w:p w:rsidR="00663B6C" w:rsidRDefault="00663B6C" w:rsidP="00663B6C">
      <w:pPr>
        <w:autoSpaceDE w:val="0"/>
        <w:autoSpaceDN w:val="0"/>
        <w:adjustRightInd w:val="0"/>
        <w:ind w:firstLine="0"/>
        <w:jc w:val="both"/>
        <w:rPr>
          <w:rFonts w:ascii="Arial" w:hAnsi="Arial" w:cs="Arial"/>
          <w:sz w:val="28"/>
          <w:szCs w:val="28"/>
        </w:rPr>
      </w:pPr>
      <w:r w:rsidRPr="00663B6C">
        <w:rPr>
          <w:rFonts w:ascii="Arial" w:hAnsi="Arial" w:cs="Arial"/>
          <w:sz w:val="28"/>
          <w:szCs w:val="28"/>
        </w:rPr>
        <w:t>Before connecting with advisers, be prepared to take notes or ask for permission to record</w:t>
      </w:r>
      <w:r w:rsidR="00A538F9">
        <w:rPr>
          <w:rFonts w:ascii="Arial" w:hAnsi="Arial" w:cs="Arial"/>
          <w:sz w:val="28"/>
          <w:szCs w:val="28"/>
        </w:rPr>
        <w:t xml:space="preserve"> </w:t>
      </w:r>
      <w:r w:rsidRPr="00663B6C">
        <w:rPr>
          <w:rFonts w:ascii="Arial" w:hAnsi="Arial" w:cs="Arial"/>
          <w:sz w:val="28"/>
          <w:szCs w:val="28"/>
        </w:rPr>
        <w:t>the meeting. Also come prepared to discuss in detail the decision that must be made and</w:t>
      </w:r>
      <w:r w:rsidR="00A538F9">
        <w:rPr>
          <w:rFonts w:ascii="Arial" w:hAnsi="Arial" w:cs="Arial"/>
          <w:sz w:val="28"/>
          <w:szCs w:val="28"/>
        </w:rPr>
        <w:t xml:space="preserve"> </w:t>
      </w:r>
      <w:r w:rsidRPr="00663B6C">
        <w:rPr>
          <w:rFonts w:ascii="Arial" w:hAnsi="Arial" w:cs="Arial"/>
          <w:sz w:val="28"/>
          <w:szCs w:val="28"/>
        </w:rPr>
        <w:t>related challenges.</w:t>
      </w:r>
    </w:p>
    <w:p w:rsidR="00A538F9" w:rsidRPr="00663B6C" w:rsidRDefault="00A538F9" w:rsidP="00663B6C">
      <w:pPr>
        <w:autoSpaceDE w:val="0"/>
        <w:autoSpaceDN w:val="0"/>
        <w:adjustRightInd w:val="0"/>
        <w:ind w:firstLine="0"/>
        <w:jc w:val="both"/>
        <w:rPr>
          <w:rFonts w:ascii="Arial" w:hAnsi="Arial" w:cs="Arial"/>
          <w:sz w:val="28"/>
          <w:szCs w:val="28"/>
        </w:rPr>
      </w:pPr>
    </w:p>
    <w:p w:rsidR="00663B6C" w:rsidRDefault="00663B6C" w:rsidP="00663B6C">
      <w:pPr>
        <w:autoSpaceDE w:val="0"/>
        <w:autoSpaceDN w:val="0"/>
        <w:adjustRightInd w:val="0"/>
        <w:ind w:firstLine="0"/>
        <w:jc w:val="both"/>
        <w:rPr>
          <w:rFonts w:ascii="Arial" w:hAnsi="Arial" w:cs="Arial"/>
          <w:sz w:val="28"/>
          <w:szCs w:val="28"/>
        </w:rPr>
      </w:pPr>
      <w:r w:rsidRPr="00663B6C">
        <w:rPr>
          <w:rFonts w:ascii="Arial" w:hAnsi="Arial" w:cs="Arial"/>
          <w:sz w:val="28"/>
          <w:szCs w:val="28"/>
        </w:rPr>
        <w:t>During your meeting with advisers, take notes. Write down their questions as well. Ask</w:t>
      </w:r>
      <w:r w:rsidR="001453B0">
        <w:rPr>
          <w:rFonts w:ascii="Arial" w:hAnsi="Arial" w:cs="Arial"/>
          <w:sz w:val="28"/>
          <w:szCs w:val="28"/>
        </w:rPr>
        <w:t xml:space="preserve"> your advisors… </w:t>
      </w:r>
    </w:p>
    <w:p w:rsidR="001453B0" w:rsidRPr="00663B6C" w:rsidRDefault="001453B0" w:rsidP="00663B6C">
      <w:pPr>
        <w:autoSpaceDE w:val="0"/>
        <w:autoSpaceDN w:val="0"/>
        <w:adjustRightInd w:val="0"/>
        <w:ind w:firstLine="0"/>
        <w:jc w:val="both"/>
        <w:rPr>
          <w:rFonts w:ascii="Arial" w:hAnsi="Arial" w:cs="Arial"/>
          <w:sz w:val="28"/>
          <w:szCs w:val="28"/>
        </w:rPr>
      </w:pPr>
    </w:p>
    <w:p w:rsidR="00663B6C" w:rsidRPr="00663B6C" w:rsidRDefault="00663B6C" w:rsidP="00663B6C">
      <w:pPr>
        <w:autoSpaceDE w:val="0"/>
        <w:autoSpaceDN w:val="0"/>
        <w:adjustRightInd w:val="0"/>
        <w:ind w:firstLine="0"/>
        <w:jc w:val="both"/>
        <w:rPr>
          <w:rFonts w:ascii="Arial" w:hAnsi="Arial" w:cs="Arial"/>
          <w:sz w:val="28"/>
          <w:szCs w:val="28"/>
        </w:rPr>
      </w:pPr>
      <w:r w:rsidRPr="00663B6C">
        <w:rPr>
          <w:rFonts w:ascii="Arial" w:hAnsi="Arial" w:cs="Arial"/>
          <w:sz w:val="28"/>
          <w:szCs w:val="28"/>
        </w:rPr>
        <w:t>What is your perspective?</w:t>
      </w:r>
    </w:p>
    <w:p w:rsidR="00663B6C" w:rsidRPr="00663B6C" w:rsidRDefault="00663B6C" w:rsidP="00663B6C">
      <w:pPr>
        <w:autoSpaceDE w:val="0"/>
        <w:autoSpaceDN w:val="0"/>
        <w:adjustRightInd w:val="0"/>
        <w:ind w:firstLine="0"/>
        <w:jc w:val="both"/>
        <w:rPr>
          <w:rFonts w:ascii="Arial" w:hAnsi="Arial" w:cs="Arial"/>
          <w:sz w:val="28"/>
          <w:szCs w:val="28"/>
        </w:rPr>
      </w:pPr>
      <w:r w:rsidRPr="00663B6C">
        <w:rPr>
          <w:rFonts w:ascii="Arial" w:hAnsi="Arial" w:cs="Arial"/>
          <w:sz w:val="28"/>
          <w:szCs w:val="28"/>
        </w:rPr>
        <w:t>Why do you think this way?</w:t>
      </w:r>
    </w:p>
    <w:p w:rsidR="00663B6C" w:rsidRPr="00663B6C" w:rsidRDefault="00663B6C" w:rsidP="00663B6C">
      <w:pPr>
        <w:autoSpaceDE w:val="0"/>
        <w:autoSpaceDN w:val="0"/>
        <w:adjustRightInd w:val="0"/>
        <w:ind w:firstLine="0"/>
        <w:jc w:val="both"/>
        <w:rPr>
          <w:rFonts w:ascii="Arial" w:hAnsi="Arial" w:cs="Arial"/>
          <w:sz w:val="28"/>
          <w:szCs w:val="28"/>
        </w:rPr>
      </w:pPr>
      <w:r w:rsidRPr="00663B6C">
        <w:rPr>
          <w:rFonts w:ascii="Arial" w:hAnsi="Arial" w:cs="Arial"/>
          <w:sz w:val="28"/>
          <w:szCs w:val="28"/>
        </w:rPr>
        <w:t>What is your evidence for your beliefs?</w:t>
      </w:r>
    </w:p>
    <w:p w:rsidR="00663B6C" w:rsidRPr="00663B6C" w:rsidRDefault="00663B6C" w:rsidP="00663B6C">
      <w:pPr>
        <w:autoSpaceDE w:val="0"/>
        <w:autoSpaceDN w:val="0"/>
        <w:adjustRightInd w:val="0"/>
        <w:ind w:firstLine="0"/>
        <w:jc w:val="both"/>
        <w:rPr>
          <w:rFonts w:ascii="Arial" w:hAnsi="Arial" w:cs="Arial"/>
          <w:sz w:val="28"/>
          <w:szCs w:val="28"/>
        </w:rPr>
      </w:pPr>
      <w:r w:rsidRPr="00663B6C">
        <w:rPr>
          <w:rFonts w:ascii="Arial" w:hAnsi="Arial" w:cs="Arial"/>
          <w:sz w:val="28"/>
          <w:szCs w:val="28"/>
        </w:rPr>
        <w:t>What are the short- and long-term impacts of the problem?</w:t>
      </w:r>
    </w:p>
    <w:p w:rsidR="00663B6C" w:rsidRPr="00663B6C" w:rsidRDefault="00663B6C" w:rsidP="00663B6C">
      <w:pPr>
        <w:autoSpaceDE w:val="0"/>
        <w:autoSpaceDN w:val="0"/>
        <w:adjustRightInd w:val="0"/>
        <w:ind w:firstLine="0"/>
        <w:jc w:val="both"/>
        <w:rPr>
          <w:rFonts w:ascii="Arial" w:hAnsi="Arial" w:cs="Arial"/>
          <w:sz w:val="28"/>
          <w:szCs w:val="28"/>
        </w:rPr>
      </w:pPr>
      <w:r w:rsidRPr="00663B6C">
        <w:rPr>
          <w:rFonts w:ascii="Arial" w:hAnsi="Arial" w:cs="Arial"/>
          <w:sz w:val="28"/>
          <w:szCs w:val="28"/>
        </w:rPr>
        <w:t>What are the worse- and best-case scenarios?</w:t>
      </w:r>
    </w:p>
    <w:p w:rsidR="001453B0" w:rsidRDefault="001453B0" w:rsidP="00663B6C">
      <w:pPr>
        <w:autoSpaceDE w:val="0"/>
        <w:autoSpaceDN w:val="0"/>
        <w:adjustRightInd w:val="0"/>
        <w:ind w:firstLine="0"/>
        <w:jc w:val="both"/>
        <w:rPr>
          <w:rFonts w:ascii="Arial" w:hAnsi="Arial" w:cs="Arial"/>
          <w:sz w:val="28"/>
          <w:szCs w:val="28"/>
        </w:rPr>
      </w:pPr>
    </w:p>
    <w:p w:rsidR="001453B0" w:rsidRDefault="001453B0" w:rsidP="00663B6C">
      <w:pPr>
        <w:autoSpaceDE w:val="0"/>
        <w:autoSpaceDN w:val="0"/>
        <w:adjustRightInd w:val="0"/>
        <w:ind w:firstLine="0"/>
        <w:jc w:val="both"/>
        <w:rPr>
          <w:rFonts w:ascii="Arial" w:hAnsi="Arial" w:cs="Arial"/>
          <w:sz w:val="28"/>
          <w:szCs w:val="28"/>
        </w:rPr>
      </w:pPr>
    </w:p>
    <w:p w:rsidR="00663B6C" w:rsidRPr="001453B0" w:rsidRDefault="00663B6C" w:rsidP="00663B6C">
      <w:pPr>
        <w:autoSpaceDE w:val="0"/>
        <w:autoSpaceDN w:val="0"/>
        <w:adjustRightInd w:val="0"/>
        <w:ind w:firstLine="0"/>
        <w:jc w:val="both"/>
        <w:rPr>
          <w:rFonts w:ascii="Arial" w:hAnsi="Arial" w:cs="Arial"/>
          <w:b/>
          <w:sz w:val="28"/>
          <w:szCs w:val="28"/>
        </w:rPr>
      </w:pPr>
      <w:r w:rsidRPr="001453B0">
        <w:rPr>
          <w:rFonts w:ascii="Arial" w:hAnsi="Arial" w:cs="Arial"/>
          <w:b/>
          <w:sz w:val="28"/>
          <w:szCs w:val="28"/>
        </w:rPr>
        <w:t>After consulting with advisers, ask yourself the following questions:</w:t>
      </w:r>
    </w:p>
    <w:p w:rsidR="001453B0" w:rsidRPr="001453B0" w:rsidRDefault="001453B0" w:rsidP="00663B6C">
      <w:pPr>
        <w:autoSpaceDE w:val="0"/>
        <w:autoSpaceDN w:val="0"/>
        <w:adjustRightInd w:val="0"/>
        <w:ind w:firstLine="0"/>
        <w:jc w:val="both"/>
        <w:rPr>
          <w:rFonts w:ascii="Arial" w:hAnsi="Arial" w:cs="Arial"/>
          <w:b/>
          <w:sz w:val="28"/>
          <w:szCs w:val="28"/>
        </w:rPr>
      </w:pPr>
    </w:p>
    <w:p w:rsidR="00663B6C" w:rsidRPr="00663B6C" w:rsidRDefault="00663B6C" w:rsidP="00663B6C">
      <w:pPr>
        <w:autoSpaceDE w:val="0"/>
        <w:autoSpaceDN w:val="0"/>
        <w:adjustRightInd w:val="0"/>
        <w:ind w:firstLine="0"/>
        <w:jc w:val="both"/>
        <w:rPr>
          <w:rFonts w:ascii="Arial" w:hAnsi="Arial" w:cs="Arial"/>
          <w:sz w:val="28"/>
          <w:szCs w:val="28"/>
        </w:rPr>
      </w:pPr>
      <w:r w:rsidRPr="00663B6C">
        <w:rPr>
          <w:rFonts w:ascii="Arial" w:hAnsi="Arial" w:cs="Arial"/>
          <w:sz w:val="28"/>
          <w:szCs w:val="28"/>
        </w:rPr>
        <w:t>Are there similarities in my advisers’ answers?</w:t>
      </w:r>
    </w:p>
    <w:p w:rsidR="001453B0" w:rsidRDefault="001453B0" w:rsidP="00663B6C">
      <w:pPr>
        <w:autoSpaceDE w:val="0"/>
        <w:autoSpaceDN w:val="0"/>
        <w:adjustRightInd w:val="0"/>
        <w:ind w:firstLine="0"/>
        <w:jc w:val="both"/>
        <w:rPr>
          <w:rFonts w:ascii="Arial" w:hAnsi="Arial" w:cs="Arial"/>
          <w:sz w:val="28"/>
          <w:szCs w:val="28"/>
        </w:rPr>
      </w:pPr>
    </w:p>
    <w:p w:rsidR="00663B6C" w:rsidRPr="00663B6C" w:rsidRDefault="00663B6C" w:rsidP="00663B6C">
      <w:pPr>
        <w:autoSpaceDE w:val="0"/>
        <w:autoSpaceDN w:val="0"/>
        <w:adjustRightInd w:val="0"/>
        <w:ind w:firstLine="0"/>
        <w:jc w:val="both"/>
        <w:rPr>
          <w:rFonts w:ascii="Arial" w:hAnsi="Arial" w:cs="Arial"/>
          <w:sz w:val="28"/>
          <w:szCs w:val="28"/>
        </w:rPr>
      </w:pPr>
      <w:r w:rsidRPr="00663B6C">
        <w:rPr>
          <w:rFonts w:ascii="Arial" w:hAnsi="Arial" w:cs="Arial"/>
          <w:sz w:val="28"/>
          <w:szCs w:val="28"/>
        </w:rPr>
        <w:t>Are there any significant differences of opinion or approach?</w:t>
      </w:r>
    </w:p>
    <w:p w:rsidR="001453B0" w:rsidRDefault="001453B0" w:rsidP="00663B6C">
      <w:pPr>
        <w:autoSpaceDE w:val="0"/>
        <w:autoSpaceDN w:val="0"/>
        <w:adjustRightInd w:val="0"/>
        <w:ind w:firstLine="0"/>
        <w:jc w:val="both"/>
        <w:rPr>
          <w:rFonts w:ascii="Arial" w:hAnsi="Arial" w:cs="Arial"/>
          <w:sz w:val="28"/>
          <w:szCs w:val="28"/>
        </w:rPr>
      </w:pPr>
    </w:p>
    <w:p w:rsidR="00663B6C" w:rsidRPr="00663B6C" w:rsidRDefault="00663B6C" w:rsidP="00663B6C">
      <w:pPr>
        <w:autoSpaceDE w:val="0"/>
        <w:autoSpaceDN w:val="0"/>
        <w:adjustRightInd w:val="0"/>
        <w:ind w:firstLine="0"/>
        <w:jc w:val="both"/>
        <w:rPr>
          <w:rFonts w:ascii="Arial" w:hAnsi="Arial" w:cs="Arial"/>
          <w:sz w:val="28"/>
          <w:szCs w:val="28"/>
        </w:rPr>
      </w:pPr>
      <w:r w:rsidRPr="00663B6C">
        <w:rPr>
          <w:rFonts w:ascii="Arial" w:hAnsi="Arial" w:cs="Arial"/>
          <w:sz w:val="28"/>
          <w:szCs w:val="28"/>
        </w:rPr>
        <w:t>Are there multiple alternative solutions to the problem?</w:t>
      </w:r>
    </w:p>
    <w:p w:rsidR="001453B0" w:rsidRDefault="001453B0" w:rsidP="00663B6C">
      <w:pPr>
        <w:autoSpaceDE w:val="0"/>
        <w:autoSpaceDN w:val="0"/>
        <w:adjustRightInd w:val="0"/>
        <w:ind w:firstLine="0"/>
        <w:jc w:val="both"/>
        <w:rPr>
          <w:rFonts w:ascii="Arial" w:hAnsi="Arial" w:cs="Arial"/>
          <w:sz w:val="28"/>
          <w:szCs w:val="28"/>
        </w:rPr>
      </w:pPr>
    </w:p>
    <w:p w:rsidR="00663B6C" w:rsidRPr="00663B6C" w:rsidRDefault="00663B6C" w:rsidP="00663B6C">
      <w:pPr>
        <w:autoSpaceDE w:val="0"/>
        <w:autoSpaceDN w:val="0"/>
        <w:adjustRightInd w:val="0"/>
        <w:ind w:firstLine="0"/>
        <w:jc w:val="both"/>
        <w:rPr>
          <w:rFonts w:ascii="Arial" w:hAnsi="Arial" w:cs="Arial"/>
          <w:sz w:val="28"/>
          <w:szCs w:val="28"/>
        </w:rPr>
      </w:pPr>
      <w:r w:rsidRPr="00663B6C">
        <w:rPr>
          <w:rFonts w:ascii="Arial" w:hAnsi="Arial" w:cs="Arial"/>
          <w:sz w:val="28"/>
          <w:szCs w:val="28"/>
        </w:rPr>
        <w:t xml:space="preserve">Do I have a new and </w:t>
      </w:r>
      <w:proofErr w:type="gramStart"/>
      <w:r w:rsidRPr="00663B6C">
        <w:rPr>
          <w:rFonts w:ascii="Arial" w:hAnsi="Arial" w:cs="Arial"/>
          <w:sz w:val="28"/>
          <w:szCs w:val="28"/>
        </w:rPr>
        <w:t>different perspective</w:t>
      </w:r>
      <w:proofErr w:type="gramEnd"/>
      <w:r w:rsidRPr="00663B6C">
        <w:rPr>
          <w:rFonts w:ascii="Arial" w:hAnsi="Arial" w:cs="Arial"/>
          <w:sz w:val="28"/>
          <w:szCs w:val="28"/>
        </w:rPr>
        <w:t xml:space="preserve"> on the problem and the decision?</w:t>
      </w:r>
    </w:p>
    <w:p w:rsidR="001453B0" w:rsidRDefault="001453B0" w:rsidP="00663B6C">
      <w:pPr>
        <w:autoSpaceDE w:val="0"/>
        <w:autoSpaceDN w:val="0"/>
        <w:adjustRightInd w:val="0"/>
        <w:ind w:firstLine="0"/>
        <w:jc w:val="both"/>
        <w:rPr>
          <w:rFonts w:ascii="Arial" w:hAnsi="Arial" w:cs="Arial"/>
          <w:sz w:val="28"/>
          <w:szCs w:val="28"/>
        </w:rPr>
      </w:pPr>
    </w:p>
    <w:p w:rsidR="00663B6C" w:rsidRDefault="00663B6C" w:rsidP="00663B6C">
      <w:pPr>
        <w:autoSpaceDE w:val="0"/>
        <w:autoSpaceDN w:val="0"/>
        <w:adjustRightInd w:val="0"/>
        <w:ind w:firstLine="0"/>
        <w:jc w:val="both"/>
        <w:rPr>
          <w:rFonts w:ascii="Arial" w:hAnsi="Arial" w:cs="Arial"/>
          <w:sz w:val="28"/>
          <w:szCs w:val="28"/>
        </w:rPr>
      </w:pPr>
      <w:r w:rsidRPr="00663B6C">
        <w:rPr>
          <w:rFonts w:ascii="Arial" w:hAnsi="Arial" w:cs="Arial"/>
          <w:sz w:val="28"/>
          <w:szCs w:val="28"/>
        </w:rPr>
        <w:t>Do I need to redefine the problem?</w:t>
      </w:r>
    </w:p>
    <w:p w:rsidR="001453B0" w:rsidRDefault="001453B0" w:rsidP="00663B6C">
      <w:pPr>
        <w:autoSpaceDE w:val="0"/>
        <w:autoSpaceDN w:val="0"/>
        <w:adjustRightInd w:val="0"/>
        <w:ind w:firstLine="0"/>
        <w:jc w:val="both"/>
        <w:rPr>
          <w:rFonts w:ascii="Arial" w:hAnsi="Arial" w:cs="Arial"/>
          <w:sz w:val="28"/>
          <w:szCs w:val="28"/>
        </w:rPr>
      </w:pPr>
    </w:p>
    <w:p w:rsidR="001453B0" w:rsidRDefault="001453B0" w:rsidP="00663B6C">
      <w:pPr>
        <w:autoSpaceDE w:val="0"/>
        <w:autoSpaceDN w:val="0"/>
        <w:adjustRightInd w:val="0"/>
        <w:ind w:firstLine="0"/>
        <w:jc w:val="both"/>
        <w:rPr>
          <w:rFonts w:ascii="Arial" w:hAnsi="Arial" w:cs="Arial"/>
          <w:sz w:val="28"/>
          <w:szCs w:val="28"/>
        </w:rPr>
      </w:pPr>
    </w:p>
    <w:p w:rsidR="001453B0" w:rsidRDefault="001453B0" w:rsidP="00663B6C">
      <w:pPr>
        <w:autoSpaceDE w:val="0"/>
        <w:autoSpaceDN w:val="0"/>
        <w:adjustRightInd w:val="0"/>
        <w:ind w:firstLine="0"/>
        <w:jc w:val="both"/>
        <w:rPr>
          <w:rFonts w:ascii="Arial" w:hAnsi="Arial" w:cs="Arial"/>
          <w:b/>
          <w:sz w:val="28"/>
          <w:szCs w:val="28"/>
        </w:rPr>
      </w:pPr>
    </w:p>
    <w:p w:rsidR="001453B0" w:rsidRDefault="001453B0" w:rsidP="00663B6C">
      <w:pPr>
        <w:autoSpaceDE w:val="0"/>
        <w:autoSpaceDN w:val="0"/>
        <w:adjustRightInd w:val="0"/>
        <w:ind w:firstLine="0"/>
        <w:jc w:val="both"/>
        <w:rPr>
          <w:rFonts w:ascii="Arial" w:hAnsi="Arial" w:cs="Arial"/>
          <w:b/>
          <w:sz w:val="28"/>
          <w:szCs w:val="28"/>
        </w:rPr>
      </w:pPr>
    </w:p>
    <w:p w:rsidR="001453B0" w:rsidRDefault="001453B0" w:rsidP="00663B6C">
      <w:pPr>
        <w:autoSpaceDE w:val="0"/>
        <w:autoSpaceDN w:val="0"/>
        <w:adjustRightInd w:val="0"/>
        <w:ind w:firstLine="0"/>
        <w:jc w:val="both"/>
        <w:rPr>
          <w:rFonts w:ascii="Arial" w:hAnsi="Arial" w:cs="Arial"/>
          <w:b/>
          <w:sz w:val="28"/>
          <w:szCs w:val="28"/>
        </w:rPr>
      </w:pPr>
    </w:p>
    <w:p w:rsidR="001453B0" w:rsidRDefault="001453B0" w:rsidP="00663B6C">
      <w:pPr>
        <w:autoSpaceDE w:val="0"/>
        <w:autoSpaceDN w:val="0"/>
        <w:adjustRightInd w:val="0"/>
        <w:ind w:firstLine="0"/>
        <w:jc w:val="both"/>
        <w:rPr>
          <w:rFonts w:ascii="Arial" w:hAnsi="Arial" w:cs="Arial"/>
          <w:b/>
          <w:sz w:val="28"/>
          <w:szCs w:val="28"/>
        </w:rPr>
      </w:pPr>
    </w:p>
    <w:p w:rsidR="00663B6C" w:rsidRPr="001453B0" w:rsidRDefault="001453B0" w:rsidP="00663B6C">
      <w:pPr>
        <w:autoSpaceDE w:val="0"/>
        <w:autoSpaceDN w:val="0"/>
        <w:adjustRightInd w:val="0"/>
        <w:ind w:firstLine="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Be</w:t>
      </w:r>
      <w:r w:rsidR="00663B6C" w:rsidRPr="001453B0">
        <w:rPr>
          <w:rFonts w:ascii="Arial" w:hAnsi="Arial" w:cs="Arial"/>
          <w:b/>
          <w:sz w:val="28"/>
          <w:szCs w:val="28"/>
        </w:rPr>
        <w:t>fore you decide what to do, also consider these questions:</w:t>
      </w:r>
    </w:p>
    <w:p w:rsidR="001453B0" w:rsidRPr="00663B6C" w:rsidRDefault="001453B0" w:rsidP="00663B6C">
      <w:pPr>
        <w:autoSpaceDE w:val="0"/>
        <w:autoSpaceDN w:val="0"/>
        <w:adjustRightInd w:val="0"/>
        <w:ind w:firstLine="0"/>
        <w:jc w:val="both"/>
        <w:rPr>
          <w:rFonts w:ascii="Arial" w:hAnsi="Arial" w:cs="Arial"/>
          <w:sz w:val="28"/>
          <w:szCs w:val="28"/>
        </w:rPr>
      </w:pPr>
    </w:p>
    <w:p w:rsidR="00663B6C" w:rsidRPr="00663B6C" w:rsidRDefault="00663B6C" w:rsidP="00663B6C">
      <w:pPr>
        <w:autoSpaceDE w:val="0"/>
        <w:autoSpaceDN w:val="0"/>
        <w:adjustRightInd w:val="0"/>
        <w:ind w:firstLine="0"/>
        <w:jc w:val="both"/>
        <w:rPr>
          <w:rFonts w:ascii="Arial" w:hAnsi="Arial" w:cs="Arial"/>
          <w:sz w:val="28"/>
          <w:szCs w:val="28"/>
        </w:rPr>
      </w:pPr>
      <w:r w:rsidRPr="00663B6C">
        <w:rPr>
          <w:rFonts w:ascii="Arial" w:hAnsi="Arial" w:cs="Arial"/>
          <w:sz w:val="28"/>
          <w:szCs w:val="28"/>
        </w:rPr>
        <w:t>Is this the right time to make this decision?</w:t>
      </w:r>
    </w:p>
    <w:p w:rsidR="00663B6C" w:rsidRPr="00663B6C" w:rsidRDefault="00663B6C" w:rsidP="00663B6C">
      <w:pPr>
        <w:autoSpaceDE w:val="0"/>
        <w:autoSpaceDN w:val="0"/>
        <w:adjustRightInd w:val="0"/>
        <w:ind w:firstLine="0"/>
        <w:jc w:val="both"/>
        <w:rPr>
          <w:rFonts w:ascii="Arial" w:hAnsi="Arial" w:cs="Arial"/>
          <w:sz w:val="28"/>
          <w:szCs w:val="28"/>
        </w:rPr>
      </w:pPr>
      <w:r w:rsidRPr="00663B6C">
        <w:rPr>
          <w:rFonts w:ascii="Arial" w:hAnsi="Arial" w:cs="Arial"/>
          <w:sz w:val="28"/>
          <w:szCs w:val="28"/>
        </w:rPr>
        <w:t>What are the likely consequences if I decide to delay the decision?</w:t>
      </w:r>
    </w:p>
    <w:p w:rsidR="00663B6C" w:rsidRPr="00663B6C" w:rsidRDefault="00663B6C" w:rsidP="00663B6C">
      <w:pPr>
        <w:autoSpaceDE w:val="0"/>
        <w:autoSpaceDN w:val="0"/>
        <w:adjustRightInd w:val="0"/>
        <w:ind w:firstLine="0"/>
        <w:jc w:val="both"/>
        <w:rPr>
          <w:rFonts w:ascii="Arial" w:hAnsi="Arial" w:cs="Arial"/>
          <w:sz w:val="28"/>
          <w:szCs w:val="28"/>
        </w:rPr>
      </w:pPr>
      <w:r w:rsidRPr="00663B6C">
        <w:rPr>
          <w:rFonts w:ascii="Arial" w:hAnsi="Arial" w:cs="Arial"/>
          <w:sz w:val="28"/>
          <w:szCs w:val="28"/>
        </w:rPr>
        <w:t>Who else is affected by my decision? Must they be consulted before or after I decide?</w:t>
      </w:r>
    </w:p>
    <w:p w:rsidR="00663B6C" w:rsidRPr="00663B6C" w:rsidRDefault="00663B6C" w:rsidP="00663B6C">
      <w:pPr>
        <w:autoSpaceDE w:val="0"/>
        <w:autoSpaceDN w:val="0"/>
        <w:adjustRightInd w:val="0"/>
        <w:ind w:firstLine="0"/>
        <w:jc w:val="both"/>
        <w:rPr>
          <w:rFonts w:ascii="Arial" w:hAnsi="Arial" w:cs="Arial"/>
          <w:sz w:val="28"/>
          <w:szCs w:val="28"/>
        </w:rPr>
      </w:pPr>
      <w:r w:rsidRPr="00663B6C">
        <w:rPr>
          <w:rFonts w:ascii="Arial" w:hAnsi="Arial" w:cs="Arial"/>
          <w:sz w:val="28"/>
          <w:szCs w:val="28"/>
        </w:rPr>
        <w:t>What are the needs of those who will be affected by this decision?</w:t>
      </w:r>
    </w:p>
    <w:p w:rsidR="00663B6C" w:rsidRPr="00663B6C" w:rsidRDefault="00663B6C" w:rsidP="00663B6C">
      <w:pPr>
        <w:autoSpaceDE w:val="0"/>
        <w:autoSpaceDN w:val="0"/>
        <w:adjustRightInd w:val="0"/>
        <w:ind w:firstLine="0"/>
        <w:jc w:val="both"/>
        <w:rPr>
          <w:rFonts w:ascii="Arial" w:hAnsi="Arial" w:cs="Arial"/>
          <w:sz w:val="28"/>
          <w:szCs w:val="28"/>
        </w:rPr>
      </w:pPr>
      <w:r w:rsidRPr="00663B6C">
        <w:rPr>
          <w:rFonts w:ascii="Arial" w:hAnsi="Arial" w:cs="Arial"/>
          <w:sz w:val="28"/>
          <w:szCs w:val="28"/>
        </w:rPr>
        <w:t>Will this decision have a negative effect on my physical or emotional well-being?</w:t>
      </w:r>
    </w:p>
    <w:p w:rsidR="00663B6C" w:rsidRPr="00663B6C" w:rsidRDefault="00663B6C" w:rsidP="00663B6C">
      <w:pPr>
        <w:autoSpaceDE w:val="0"/>
        <w:autoSpaceDN w:val="0"/>
        <w:adjustRightInd w:val="0"/>
        <w:ind w:firstLine="0"/>
        <w:jc w:val="both"/>
        <w:rPr>
          <w:rFonts w:ascii="Arial" w:hAnsi="Arial" w:cs="Arial"/>
          <w:sz w:val="28"/>
          <w:szCs w:val="28"/>
        </w:rPr>
      </w:pPr>
      <w:r w:rsidRPr="00663B6C">
        <w:rPr>
          <w:rFonts w:ascii="Arial" w:hAnsi="Arial" w:cs="Arial"/>
          <w:sz w:val="28"/>
          <w:szCs w:val="28"/>
        </w:rPr>
        <w:t>Will this decision alter my personal or professional relationships?</w:t>
      </w:r>
    </w:p>
    <w:p w:rsidR="00663B6C" w:rsidRPr="00663B6C" w:rsidRDefault="00663B6C" w:rsidP="00663B6C">
      <w:pPr>
        <w:autoSpaceDE w:val="0"/>
        <w:autoSpaceDN w:val="0"/>
        <w:adjustRightInd w:val="0"/>
        <w:ind w:firstLine="0"/>
        <w:jc w:val="both"/>
        <w:rPr>
          <w:rFonts w:ascii="Arial" w:hAnsi="Arial" w:cs="Arial"/>
          <w:sz w:val="28"/>
          <w:szCs w:val="28"/>
        </w:rPr>
      </w:pPr>
      <w:r w:rsidRPr="00663B6C">
        <w:rPr>
          <w:rFonts w:ascii="Arial" w:hAnsi="Arial" w:cs="Arial"/>
          <w:sz w:val="28"/>
          <w:szCs w:val="28"/>
        </w:rPr>
        <w:t>Have I researched all costs and who pays for what?</w:t>
      </w:r>
    </w:p>
    <w:p w:rsidR="00663B6C" w:rsidRPr="00663B6C" w:rsidRDefault="00663B6C" w:rsidP="00663B6C">
      <w:pPr>
        <w:autoSpaceDE w:val="0"/>
        <w:autoSpaceDN w:val="0"/>
        <w:adjustRightInd w:val="0"/>
        <w:ind w:firstLine="0"/>
        <w:jc w:val="both"/>
        <w:rPr>
          <w:rFonts w:ascii="Arial" w:hAnsi="Arial" w:cs="Arial"/>
          <w:sz w:val="28"/>
          <w:szCs w:val="28"/>
        </w:rPr>
      </w:pPr>
      <w:r w:rsidRPr="00663B6C">
        <w:rPr>
          <w:rFonts w:ascii="Arial" w:hAnsi="Arial" w:cs="Arial"/>
          <w:sz w:val="28"/>
          <w:szCs w:val="28"/>
        </w:rPr>
        <w:t>Am I being honest with myself or am I engaging in wishful thinking?</w:t>
      </w:r>
    </w:p>
    <w:p w:rsidR="00663B6C" w:rsidRPr="00663B6C" w:rsidRDefault="00663B6C" w:rsidP="00663B6C">
      <w:pPr>
        <w:autoSpaceDE w:val="0"/>
        <w:autoSpaceDN w:val="0"/>
        <w:adjustRightInd w:val="0"/>
        <w:ind w:firstLine="0"/>
        <w:jc w:val="both"/>
        <w:rPr>
          <w:rFonts w:ascii="Arial" w:hAnsi="Arial" w:cs="Arial"/>
          <w:sz w:val="28"/>
          <w:szCs w:val="28"/>
        </w:rPr>
      </w:pPr>
      <w:r w:rsidRPr="00663B6C">
        <w:rPr>
          <w:rFonts w:ascii="Arial" w:hAnsi="Arial" w:cs="Arial"/>
          <w:sz w:val="28"/>
          <w:szCs w:val="28"/>
        </w:rPr>
        <w:t xml:space="preserve">Do I have time to </w:t>
      </w:r>
      <w:proofErr w:type="gramStart"/>
      <w:r w:rsidRPr="00663B6C">
        <w:rPr>
          <w:rFonts w:ascii="Arial" w:hAnsi="Arial" w:cs="Arial"/>
          <w:sz w:val="28"/>
          <w:szCs w:val="28"/>
        </w:rPr>
        <w:t>make adjustments</w:t>
      </w:r>
      <w:proofErr w:type="gramEnd"/>
      <w:r w:rsidRPr="00663B6C">
        <w:rPr>
          <w:rFonts w:ascii="Arial" w:hAnsi="Arial" w:cs="Arial"/>
          <w:sz w:val="28"/>
          <w:szCs w:val="28"/>
        </w:rPr>
        <w:t xml:space="preserve"> if things don’t work out?</w:t>
      </w:r>
    </w:p>
    <w:p w:rsidR="00663B6C" w:rsidRPr="00663B6C" w:rsidRDefault="00663B6C" w:rsidP="00663B6C">
      <w:pPr>
        <w:autoSpaceDE w:val="0"/>
        <w:autoSpaceDN w:val="0"/>
        <w:adjustRightInd w:val="0"/>
        <w:ind w:firstLine="0"/>
        <w:jc w:val="both"/>
        <w:rPr>
          <w:rFonts w:ascii="Arial" w:hAnsi="Arial" w:cs="Arial"/>
          <w:sz w:val="28"/>
          <w:szCs w:val="28"/>
        </w:rPr>
      </w:pPr>
      <w:r w:rsidRPr="00663B6C">
        <w:rPr>
          <w:rFonts w:ascii="Arial" w:hAnsi="Arial" w:cs="Arial"/>
          <w:sz w:val="28"/>
          <w:szCs w:val="28"/>
        </w:rPr>
        <w:t>What is my gut instinct telling me to do?</w:t>
      </w:r>
    </w:p>
    <w:p w:rsidR="001453B0" w:rsidRDefault="001453B0" w:rsidP="00663B6C">
      <w:pPr>
        <w:autoSpaceDE w:val="0"/>
        <w:autoSpaceDN w:val="0"/>
        <w:adjustRightInd w:val="0"/>
        <w:ind w:firstLine="0"/>
        <w:jc w:val="both"/>
        <w:rPr>
          <w:rFonts w:ascii="Arial" w:hAnsi="Arial" w:cs="Arial"/>
          <w:sz w:val="28"/>
          <w:szCs w:val="28"/>
        </w:rPr>
      </w:pPr>
    </w:p>
    <w:p w:rsidR="001453B0" w:rsidRDefault="001453B0" w:rsidP="00663B6C">
      <w:pPr>
        <w:autoSpaceDE w:val="0"/>
        <w:autoSpaceDN w:val="0"/>
        <w:adjustRightInd w:val="0"/>
        <w:ind w:firstLine="0"/>
        <w:jc w:val="both"/>
        <w:rPr>
          <w:rFonts w:ascii="Arial" w:hAnsi="Arial" w:cs="Arial"/>
          <w:sz w:val="28"/>
          <w:szCs w:val="28"/>
        </w:rPr>
      </w:pPr>
    </w:p>
    <w:p w:rsidR="00663B6C" w:rsidRPr="001453B0" w:rsidRDefault="00663B6C" w:rsidP="00663B6C">
      <w:pPr>
        <w:autoSpaceDE w:val="0"/>
        <w:autoSpaceDN w:val="0"/>
        <w:adjustRightInd w:val="0"/>
        <w:ind w:firstLine="0"/>
        <w:jc w:val="both"/>
        <w:rPr>
          <w:rFonts w:ascii="Arial" w:hAnsi="Arial" w:cs="Arial"/>
          <w:b/>
          <w:sz w:val="28"/>
          <w:szCs w:val="28"/>
        </w:rPr>
      </w:pPr>
      <w:r w:rsidRPr="001453B0">
        <w:rPr>
          <w:rFonts w:ascii="Arial" w:hAnsi="Arial" w:cs="Arial"/>
          <w:b/>
          <w:sz w:val="28"/>
          <w:szCs w:val="28"/>
        </w:rPr>
        <w:t xml:space="preserve">When you are ready or at a “good enough” position, </w:t>
      </w:r>
      <w:proofErr w:type="gramStart"/>
      <w:r w:rsidRPr="001453B0">
        <w:rPr>
          <w:rFonts w:ascii="Arial" w:hAnsi="Arial" w:cs="Arial"/>
          <w:b/>
          <w:sz w:val="28"/>
          <w:szCs w:val="28"/>
        </w:rPr>
        <w:t>make a decision</w:t>
      </w:r>
      <w:proofErr w:type="gramEnd"/>
      <w:r w:rsidRPr="001453B0">
        <w:rPr>
          <w:rFonts w:ascii="Arial" w:hAnsi="Arial" w:cs="Arial"/>
          <w:b/>
          <w:sz w:val="28"/>
          <w:szCs w:val="28"/>
        </w:rPr>
        <w:t>.</w:t>
      </w:r>
    </w:p>
    <w:p w:rsidR="001453B0" w:rsidRDefault="001453B0" w:rsidP="00663B6C">
      <w:pPr>
        <w:autoSpaceDE w:val="0"/>
        <w:autoSpaceDN w:val="0"/>
        <w:adjustRightInd w:val="0"/>
        <w:ind w:firstLine="0"/>
        <w:jc w:val="both"/>
        <w:rPr>
          <w:rFonts w:ascii="Arial" w:hAnsi="Arial" w:cs="Arial"/>
          <w:sz w:val="28"/>
          <w:szCs w:val="28"/>
        </w:rPr>
      </w:pPr>
    </w:p>
    <w:p w:rsidR="00663B6C" w:rsidRPr="00663B6C" w:rsidRDefault="00663B6C" w:rsidP="00663B6C">
      <w:pPr>
        <w:autoSpaceDE w:val="0"/>
        <w:autoSpaceDN w:val="0"/>
        <w:adjustRightInd w:val="0"/>
        <w:ind w:firstLine="0"/>
        <w:jc w:val="both"/>
        <w:rPr>
          <w:rFonts w:ascii="Arial" w:hAnsi="Arial" w:cs="Arial"/>
          <w:sz w:val="28"/>
          <w:szCs w:val="28"/>
        </w:rPr>
      </w:pPr>
      <w:r w:rsidRPr="00663B6C">
        <w:rPr>
          <w:rFonts w:ascii="Arial" w:hAnsi="Arial" w:cs="Arial"/>
          <w:sz w:val="28"/>
          <w:szCs w:val="28"/>
        </w:rPr>
        <w:t>This is what I will do, and why:</w:t>
      </w:r>
    </w:p>
    <w:p w:rsidR="00663B6C" w:rsidRPr="00663B6C" w:rsidRDefault="00663B6C" w:rsidP="00663B6C">
      <w:pPr>
        <w:autoSpaceDE w:val="0"/>
        <w:autoSpaceDN w:val="0"/>
        <w:adjustRightInd w:val="0"/>
        <w:ind w:firstLine="0"/>
        <w:jc w:val="both"/>
        <w:rPr>
          <w:rFonts w:ascii="Arial" w:hAnsi="Arial" w:cs="Arial"/>
          <w:sz w:val="28"/>
          <w:szCs w:val="28"/>
        </w:rPr>
      </w:pPr>
      <w:r w:rsidRPr="00663B6C">
        <w:rPr>
          <w:rFonts w:ascii="Arial" w:hAnsi="Arial" w:cs="Arial"/>
          <w:sz w:val="28"/>
          <w:szCs w:val="28"/>
        </w:rPr>
        <w:t>________________________________________________________________</w:t>
      </w:r>
      <w:r w:rsidR="00A26504" w:rsidRPr="00663B6C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________________________________________________________________________________________________________________________________</w:t>
      </w:r>
      <w:bookmarkStart w:id="0" w:name="_GoBack"/>
      <w:bookmarkEnd w:id="0"/>
    </w:p>
    <w:p w:rsidR="001453B0" w:rsidRDefault="00A26504" w:rsidP="00663B6C">
      <w:pPr>
        <w:autoSpaceDE w:val="0"/>
        <w:autoSpaceDN w:val="0"/>
        <w:adjustRightInd w:val="0"/>
        <w:ind w:firstLine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p w:rsidR="00663B6C" w:rsidRPr="00663B6C" w:rsidRDefault="00663B6C" w:rsidP="00663B6C">
      <w:pPr>
        <w:autoSpaceDE w:val="0"/>
        <w:autoSpaceDN w:val="0"/>
        <w:adjustRightInd w:val="0"/>
        <w:ind w:firstLine="0"/>
        <w:jc w:val="both"/>
        <w:rPr>
          <w:rFonts w:ascii="Arial" w:hAnsi="Arial" w:cs="Arial"/>
          <w:sz w:val="28"/>
          <w:szCs w:val="28"/>
        </w:rPr>
      </w:pPr>
      <w:r w:rsidRPr="00663B6C">
        <w:rPr>
          <w:rFonts w:ascii="Arial" w:hAnsi="Arial" w:cs="Arial"/>
          <w:sz w:val="28"/>
          <w:szCs w:val="28"/>
        </w:rPr>
        <w:t>Make a plan that defines a sequence of events and action steps necessary for</w:t>
      </w:r>
    </w:p>
    <w:p w:rsidR="00663B6C" w:rsidRPr="00663B6C" w:rsidRDefault="00663B6C" w:rsidP="00663B6C">
      <w:pPr>
        <w:autoSpaceDE w:val="0"/>
        <w:autoSpaceDN w:val="0"/>
        <w:adjustRightInd w:val="0"/>
        <w:ind w:firstLine="0"/>
        <w:jc w:val="both"/>
        <w:rPr>
          <w:rFonts w:ascii="Arial" w:hAnsi="Arial" w:cs="Arial"/>
          <w:sz w:val="28"/>
          <w:szCs w:val="28"/>
        </w:rPr>
      </w:pPr>
      <w:r w:rsidRPr="00663B6C">
        <w:rPr>
          <w:rFonts w:ascii="Arial" w:hAnsi="Arial" w:cs="Arial"/>
          <w:sz w:val="28"/>
          <w:szCs w:val="28"/>
        </w:rPr>
        <w:t>completion.</w:t>
      </w:r>
    </w:p>
    <w:p w:rsidR="001453B0" w:rsidRDefault="001453B0" w:rsidP="00663B6C">
      <w:pPr>
        <w:autoSpaceDE w:val="0"/>
        <w:autoSpaceDN w:val="0"/>
        <w:adjustRightInd w:val="0"/>
        <w:ind w:firstLine="0"/>
        <w:jc w:val="both"/>
        <w:rPr>
          <w:rFonts w:ascii="Arial" w:hAnsi="Arial" w:cs="Arial"/>
          <w:sz w:val="28"/>
          <w:szCs w:val="28"/>
        </w:rPr>
      </w:pPr>
    </w:p>
    <w:p w:rsidR="00D04A4F" w:rsidRPr="00A26504" w:rsidRDefault="00663B6C" w:rsidP="00663B6C">
      <w:pPr>
        <w:autoSpaceDE w:val="0"/>
        <w:autoSpaceDN w:val="0"/>
        <w:adjustRightInd w:val="0"/>
        <w:ind w:firstLine="0"/>
        <w:jc w:val="both"/>
        <w:rPr>
          <w:rFonts w:ascii="Arial" w:hAnsi="Arial" w:cs="Arial"/>
          <w:b/>
          <w:sz w:val="28"/>
          <w:szCs w:val="28"/>
        </w:rPr>
      </w:pPr>
      <w:r w:rsidRPr="00A26504">
        <w:rPr>
          <w:rFonts w:ascii="Arial" w:hAnsi="Arial" w:cs="Arial"/>
          <w:b/>
          <w:sz w:val="28"/>
          <w:szCs w:val="28"/>
        </w:rPr>
        <w:t>Evaluate the results. Is the problem solved?</w:t>
      </w:r>
    </w:p>
    <w:p w:rsidR="00A27CE4" w:rsidRDefault="00A27CE4"/>
    <w:p w:rsidR="001453B0" w:rsidRDefault="001453B0"/>
    <w:p w:rsidR="001453B0" w:rsidRDefault="001453B0" w:rsidP="001453B0">
      <w:pPr>
        <w:autoSpaceDE w:val="0"/>
        <w:autoSpaceDN w:val="0"/>
        <w:adjustRightInd w:val="0"/>
        <w:ind w:firstLine="0"/>
        <w:jc w:val="both"/>
        <w:rPr>
          <w:rFonts w:ascii="Arial" w:hAnsi="Arial" w:cs="Arial"/>
          <w:sz w:val="28"/>
          <w:szCs w:val="28"/>
        </w:rPr>
      </w:pPr>
      <w:r w:rsidRPr="00663B6C">
        <w:rPr>
          <w:rFonts w:ascii="Arial" w:hAnsi="Arial" w:cs="Arial"/>
          <w:sz w:val="28"/>
          <w:szCs w:val="28"/>
        </w:rPr>
        <w:t xml:space="preserve">Recommended Reading: </w:t>
      </w:r>
    </w:p>
    <w:p w:rsidR="001453B0" w:rsidRPr="00663B6C" w:rsidRDefault="001453B0" w:rsidP="001453B0">
      <w:pPr>
        <w:autoSpaceDE w:val="0"/>
        <w:autoSpaceDN w:val="0"/>
        <w:adjustRightInd w:val="0"/>
        <w:ind w:firstLine="0"/>
        <w:jc w:val="both"/>
        <w:rPr>
          <w:rFonts w:ascii="Arial" w:hAnsi="Arial" w:cs="Arial"/>
          <w:sz w:val="28"/>
          <w:szCs w:val="28"/>
        </w:rPr>
      </w:pPr>
      <w:r w:rsidRPr="001453B0">
        <w:rPr>
          <w:rFonts w:ascii="Arial" w:hAnsi="Arial" w:cs="Arial"/>
          <w:i/>
          <w:sz w:val="28"/>
          <w:szCs w:val="28"/>
        </w:rPr>
        <w:t>Leadership Simple: Leading People to Lead Themselves</w:t>
      </w:r>
      <w:r w:rsidRPr="00663B6C">
        <w:rPr>
          <w:rFonts w:ascii="Arial" w:hAnsi="Arial" w:cs="Arial"/>
          <w:sz w:val="28"/>
          <w:szCs w:val="28"/>
        </w:rPr>
        <w:t xml:space="preserve"> (2003) by</w:t>
      </w:r>
    </w:p>
    <w:p w:rsidR="001453B0" w:rsidRDefault="001453B0" w:rsidP="001453B0">
      <w:pPr>
        <w:autoSpaceDE w:val="0"/>
        <w:autoSpaceDN w:val="0"/>
        <w:adjustRightInd w:val="0"/>
        <w:ind w:firstLine="0"/>
        <w:jc w:val="both"/>
        <w:rPr>
          <w:rFonts w:ascii="Arial" w:hAnsi="Arial" w:cs="Arial"/>
          <w:sz w:val="28"/>
          <w:szCs w:val="28"/>
        </w:rPr>
      </w:pPr>
      <w:r w:rsidRPr="00663B6C">
        <w:rPr>
          <w:rFonts w:ascii="Arial" w:hAnsi="Arial" w:cs="Arial"/>
          <w:sz w:val="28"/>
          <w:szCs w:val="28"/>
        </w:rPr>
        <w:t>Steve Morris and Jill Morris</w:t>
      </w:r>
    </w:p>
    <w:p w:rsidR="001453B0" w:rsidRPr="00663B6C" w:rsidRDefault="001453B0" w:rsidP="001453B0">
      <w:pPr>
        <w:autoSpaceDE w:val="0"/>
        <w:autoSpaceDN w:val="0"/>
        <w:adjustRightInd w:val="0"/>
        <w:ind w:firstLine="0"/>
        <w:jc w:val="both"/>
        <w:rPr>
          <w:rFonts w:ascii="Arial" w:hAnsi="Arial" w:cs="Arial"/>
          <w:sz w:val="28"/>
          <w:szCs w:val="28"/>
        </w:rPr>
      </w:pPr>
    </w:p>
    <w:p w:rsidR="001453B0" w:rsidRDefault="001453B0" w:rsidP="001453B0">
      <w:pPr>
        <w:autoSpaceDE w:val="0"/>
        <w:autoSpaceDN w:val="0"/>
        <w:adjustRightInd w:val="0"/>
        <w:ind w:firstLine="0"/>
        <w:jc w:val="both"/>
        <w:rPr>
          <w:rFonts w:ascii="Arial" w:hAnsi="Arial" w:cs="Arial"/>
          <w:sz w:val="28"/>
          <w:szCs w:val="28"/>
        </w:rPr>
      </w:pPr>
      <w:r w:rsidRPr="00663B6C">
        <w:rPr>
          <w:rFonts w:ascii="Arial" w:hAnsi="Arial" w:cs="Arial"/>
          <w:sz w:val="28"/>
          <w:szCs w:val="28"/>
        </w:rPr>
        <w:t>Recommended TED Talk:</w:t>
      </w:r>
    </w:p>
    <w:p w:rsidR="001453B0" w:rsidRPr="00663B6C" w:rsidRDefault="001453B0" w:rsidP="001453B0">
      <w:pPr>
        <w:autoSpaceDE w:val="0"/>
        <w:autoSpaceDN w:val="0"/>
        <w:adjustRightInd w:val="0"/>
        <w:ind w:firstLine="0"/>
        <w:jc w:val="both"/>
        <w:rPr>
          <w:rFonts w:ascii="Arial" w:hAnsi="Arial" w:cs="Arial"/>
          <w:sz w:val="28"/>
          <w:szCs w:val="28"/>
        </w:rPr>
      </w:pPr>
      <w:r w:rsidRPr="00663B6C">
        <w:rPr>
          <w:rFonts w:ascii="Arial" w:hAnsi="Arial" w:cs="Arial"/>
          <w:sz w:val="28"/>
          <w:szCs w:val="28"/>
        </w:rPr>
        <w:t>“The Surprising Habits of Original Thinkers,” presented by</w:t>
      </w:r>
      <w:r>
        <w:rPr>
          <w:rFonts w:ascii="Arial" w:hAnsi="Arial" w:cs="Arial"/>
          <w:sz w:val="28"/>
          <w:szCs w:val="28"/>
        </w:rPr>
        <w:t xml:space="preserve"> </w:t>
      </w:r>
      <w:r w:rsidRPr="00663B6C">
        <w:rPr>
          <w:rFonts w:ascii="Arial" w:hAnsi="Arial" w:cs="Arial"/>
          <w:sz w:val="28"/>
          <w:szCs w:val="28"/>
        </w:rPr>
        <w:t>Adam Grant, filmed February 2016</w:t>
      </w:r>
    </w:p>
    <w:p w:rsidR="001453B0" w:rsidRDefault="001453B0"/>
    <w:sectPr w:rsidR="001453B0" w:rsidSect="00A16E23">
      <w:footerReference w:type="default" r:id="rId8"/>
      <w:pgSz w:w="12240" w:h="15840"/>
      <w:pgMar w:top="1440" w:right="1080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7E97" w:rsidRDefault="00E67E97" w:rsidP="009952F2">
      <w:r>
        <w:separator/>
      </w:r>
    </w:p>
  </w:endnote>
  <w:endnote w:type="continuationSeparator" w:id="0">
    <w:p w:rsidR="00E67E97" w:rsidRDefault="00E67E97" w:rsidP="009952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venirLTStd-Heavy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52F2" w:rsidRPr="009952F2" w:rsidRDefault="009952F2" w:rsidP="009952F2">
    <w:pPr>
      <w:pStyle w:val="Footer"/>
      <w:jc w:val="center"/>
      <w:rPr>
        <w:b/>
        <w:sz w:val="32"/>
        <w:szCs w:val="32"/>
      </w:rPr>
    </w:pPr>
    <w:r w:rsidRPr="009952F2">
      <w:rPr>
        <w:b/>
        <w:sz w:val="32"/>
        <w:szCs w:val="32"/>
      </w:rPr>
      <w:t>www.elderindustry.com</w:t>
    </w:r>
  </w:p>
  <w:p w:rsidR="009952F2" w:rsidRDefault="009952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7E97" w:rsidRDefault="00E67E97" w:rsidP="009952F2">
      <w:r>
        <w:separator/>
      </w:r>
    </w:p>
  </w:footnote>
  <w:footnote w:type="continuationSeparator" w:id="0">
    <w:p w:rsidR="00E67E97" w:rsidRDefault="00E67E97" w:rsidP="009952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FB1"/>
    <w:rsid w:val="0005189D"/>
    <w:rsid w:val="000C1AF3"/>
    <w:rsid w:val="001453B0"/>
    <w:rsid w:val="002A1AEB"/>
    <w:rsid w:val="005F7D49"/>
    <w:rsid w:val="00656E0C"/>
    <w:rsid w:val="00663B6C"/>
    <w:rsid w:val="006709E6"/>
    <w:rsid w:val="00765CA9"/>
    <w:rsid w:val="00850DD2"/>
    <w:rsid w:val="00915653"/>
    <w:rsid w:val="0098529E"/>
    <w:rsid w:val="009952F2"/>
    <w:rsid w:val="00A1092C"/>
    <w:rsid w:val="00A16E23"/>
    <w:rsid w:val="00A2415D"/>
    <w:rsid w:val="00A26504"/>
    <w:rsid w:val="00A27CE4"/>
    <w:rsid w:val="00A538F9"/>
    <w:rsid w:val="00AC1DF8"/>
    <w:rsid w:val="00B75B22"/>
    <w:rsid w:val="00C30861"/>
    <w:rsid w:val="00D04A4F"/>
    <w:rsid w:val="00E67E97"/>
    <w:rsid w:val="00EF657B"/>
    <w:rsid w:val="00F340CB"/>
    <w:rsid w:val="00F56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FB2888"/>
  <w15:chartTrackingRefBased/>
  <w15:docId w15:val="{8B63DDE5-8C10-4D17-9128-9C840FBC3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04A4F"/>
    <w:pPr>
      <w:ind w:firstLine="360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5B2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B75B22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color w:val="000000" w:themeColor="text1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75B2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75B2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75B2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75B2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B75B2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75B2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75B2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Spacing"/>
    <w:autoRedefine/>
    <w:rsid w:val="000C1AF3"/>
    <w:pPr>
      <w:spacing w:before="240" w:after="240"/>
      <w:ind w:left="-634"/>
    </w:pPr>
    <w:rPr>
      <w:rFonts w:cs="Times New Roman"/>
      <w:color w:val="000000"/>
    </w:rPr>
  </w:style>
  <w:style w:type="paragraph" w:styleId="NoSpacing">
    <w:name w:val="No Spacing"/>
    <w:aliases w:val="double space,1.5 space"/>
    <w:next w:val="Doublespace"/>
    <w:link w:val="NoSpacingChar"/>
    <w:uiPriority w:val="1"/>
    <w:qFormat/>
    <w:rsid w:val="00B75B22"/>
    <w:pPr>
      <w:spacing w:line="480" w:lineRule="auto"/>
    </w:pPr>
    <w:rPr>
      <w:rFonts w:ascii="Arial" w:hAnsi="Arial"/>
      <w:color w:val="000000" w:themeColor="text1"/>
      <w:szCs w:val="28"/>
    </w:rPr>
  </w:style>
  <w:style w:type="paragraph" w:styleId="NormalWeb">
    <w:name w:val="Normal (Web)"/>
    <w:basedOn w:val="Normal"/>
    <w:uiPriority w:val="99"/>
    <w:unhideWhenUsed/>
    <w:rsid w:val="000C1AF3"/>
    <w:pPr>
      <w:spacing w:before="100" w:beforeAutospacing="1" w:after="100" w:afterAutospacing="1"/>
    </w:pPr>
    <w:rPr>
      <w:rFonts w:eastAsia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B75B2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75B22"/>
    <w:rPr>
      <w:rFonts w:ascii="Times New Roman" w:eastAsia="Times New Roman" w:hAnsi="Times New Roman" w:cs="Times New Roman"/>
      <w:b/>
      <w:bCs/>
      <w:color w:val="000000" w:themeColor="text1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B75B22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rsid w:val="00B75B22"/>
    <w:rPr>
      <w:rFonts w:asciiTheme="majorHAnsi" w:eastAsiaTheme="majorEastAsia" w:hAnsiTheme="majorHAnsi" w:cstheme="majorBidi"/>
      <w:i/>
      <w:iCs/>
      <w:color w:val="2F5496" w:themeColor="accent1" w:themeShade="BF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B75B22"/>
    <w:rPr>
      <w:rFonts w:asciiTheme="majorHAnsi" w:eastAsiaTheme="majorEastAsia" w:hAnsiTheme="majorHAnsi" w:cstheme="majorBidi"/>
      <w:color w:val="2F5496" w:themeColor="accent1" w:themeShade="BF"/>
    </w:rPr>
  </w:style>
  <w:style w:type="character" w:styleId="Strong">
    <w:name w:val="Strong"/>
    <w:basedOn w:val="DefaultParagraphFont"/>
    <w:uiPriority w:val="22"/>
    <w:qFormat/>
    <w:rsid w:val="00B75B22"/>
    <w:rPr>
      <w:b/>
      <w:bCs/>
    </w:rPr>
  </w:style>
  <w:style w:type="character" w:styleId="Emphasis">
    <w:name w:val="Emphasis"/>
    <w:basedOn w:val="DefaultParagraphFont"/>
    <w:uiPriority w:val="20"/>
    <w:qFormat/>
    <w:rsid w:val="00B75B22"/>
    <w:rPr>
      <w:i/>
      <w:iCs/>
    </w:rPr>
  </w:style>
  <w:style w:type="paragraph" w:customStyle="1" w:styleId="Doublespace">
    <w:name w:val="Double space"/>
    <w:basedOn w:val="Normal"/>
    <w:autoRedefine/>
    <w:qFormat/>
    <w:rsid w:val="00B75B22"/>
    <w:pPr>
      <w:tabs>
        <w:tab w:val="left" w:pos="-90"/>
      </w:tabs>
      <w:spacing w:line="360" w:lineRule="auto"/>
      <w:ind w:firstLine="0"/>
    </w:pPr>
    <w:rPr>
      <w:rFonts w:ascii="Arial" w:hAnsi="Arial" w:cs="Arial"/>
    </w:rPr>
  </w:style>
  <w:style w:type="character" w:customStyle="1" w:styleId="NoSpacingChar">
    <w:name w:val="No Spacing Char"/>
    <w:aliases w:val="double space Char,1.5 space Char"/>
    <w:basedOn w:val="DefaultParagraphFont"/>
    <w:link w:val="NoSpacing"/>
    <w:uiPriority w:val="1"/>
    <w:rsid w:val="00B75B22"/>
    <w:rPr>
      <w:rFonts w:ascii="Arial" w:hAnsi="Arial"/>
      <w:color w:val="000000" w:themeColor="text1"/>
      <w:szCs w:val="28"/>
    </w:rPr>
  </w:style>
  <w:style w:type="paragraph" w:styleId="ListParagraph">
    <w:name w:val="List Paragraph"/>
    <w:basedOn w:val="NoSpacing"/>
    <w:uiPriority w:val="34"/>
    <w:qFormat/>
    <w:rsid w:val="00B75B22"/>
    <w:pPr>
      <w:spacing w:after="200" w:line="276" w:lineRule="auto"/>
      <w:ind w:left="720"/>
      <w:contextualSpacing/>
    </w:pPr>
    <w:rPr>
      <w:rFonts w:asciiTheme="majorHAnsi" w:hAnsiTheme="majorHAnsi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75B22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B75B2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75B2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75B2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952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52F2"/>
  </w:style>
  <w:style w:type="paragraph" w:styleId="Footer">
    <w:name w:val="footer"/>
    <w:basedOn w:val="Normal"/>
    <w:link w:val="FooterChar"/>
    <w:uiPriority w:val="99"/>
    <w:unhideWhenUsed/>
    <w:rsid w:val="009952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52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332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mazon.com/Who-Will-Take-Care-When/dp/0738219630/ref=sr_1_1?ie=UTF8&amp;qid=1490187548&amp;sr=8-1&amp;keywords=who+will+take+care+of+me+when+i'm+old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500</Words>
  <Characters>2856</Characters>
  <Application>Microsoft Office Word</Application>
  <DocSecurity>0</DocSecurity>
  <Lines>23</Lines>
  <Paragraphs>6</Paragraphs>
  <ScaleCrop>false</ScaleCrop>
  <Company/>
  <LinksUpToDate>false</LinksUpToDate>
  <CharactersWithSpaces>3350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 Loverde</dc:creator>
  <cp:keywords/>
  <dc:description/>
  <cp:lastModifiedBy>jloverde@elderindustry.com</cp:lastModifiedBy>
  <cp:revision>8</cp:revision>
  <dcterms:created xsi:type="dcterms:W3CDTF">2017-08-27T15:02:00Z</dcterms:created>
  <dcterms:modified xsi:type="dcterms:W3CDTF">2017-09-30T14:01:00Z</dcterms:modified>
</cp:coreProperties>
</file>