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43CB" w14:textId="77777777" w:rsidR="00282267" w:rsidRDefault="00282267" w:rsidP="00F8386E">
      <w:pPr>
        <w:pStyle w:val="Default"/>
        <w:rPr>
          <w:rFonts w:ascii="Avenir Next LT Pro Demi" w:hAnsi="Avenir Next LT Pro Demi"/>
        </w:rPr>
      </w:pPr>
    </w:p>
    <w:p w14:paraId="3D248FC6" w14:textId="77777777" w:rsidR="00F8386E" w:rsidRPr="00F8386E" w:rsidRDefault="00F8386E" w:rsidP="00F8386E">
      <w:pPr>
        <w:pStyle w:val="Default"/>
        <w:rPr>
          <w:rFonts w:ascii="Avenir Next LT Pro Demi" w:hAnsi="Avenir Next LT Pro Demi"/>
        </w:rPr>
      </w:pPr>
    </w:p>
    <w:p w14:paraId="2630AF6D" w14:textId="77777777" w:rsidR="00521AAE" w:rsidRDefault="00521AAE" w:rsidP="00F8386E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1EB9DEF4" wp14:editId="5BAAFC9F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4F55" w14:textId="77777777" w:rsidR="00521AAE" w:rsidRDefault="00521AAE" w:rsidP="00F8386E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780F8157" w14:textId="34C6A045" w:rsidR="00282267" w:rsidRPr="00F8386E" w:rsidRDefault="00282267" w:rsidP="00F8386E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F8386E">
        <w:rPr>
          <w:rFonts w:ascii="Avenir Next LT Pro Demi" w:hAnsi="Avenir Next LT Pro Demi"/>
          <w:b/>
          <w:bCs/>
          <w:sz w:val="24"/>
          <w:szCs w:val="24"/>
        </w:rPr>
        <w:t>INSURANCE ACTION CHECKLIST</w:t>
      </w:r>
    </w:p>
    <w:p w14:paraId="4688A323" w14:textId="77777777" w:rsidR="00282267" w:rsidRPr="00F8386E" w:rsidRDefault="00282267" w:rsidP="00F8386E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02E742BF" w14:textId="77777777" w:rsidR="00F8386E" w:rsidRDefault="00282267" w:rsidP="00F8386E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/>
          <w:b/>
          <w:bCs/>
          <w:kern w:val="0"/>
          <w:sz w:val="24"/>
          <w:szCs w:val="24"/>
        </w:rPr>
        <w:t>INSURANCE COVERAGE FOR</w:t>
      </w:r>
    </w:p>
    <w:p w14:paraId="7CF8425E" w14:textId="77777777" w:rsidR="00282267" w:rsidRPr="00F8386E" w:rsidRDefault="00282267" w:rsidP="00F8386E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F8386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A LONGER LIFE </w:t>
      </w:r>
      <w:r w:rsidR="00F838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838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838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838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838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By </w:t>
      </w:r>
      <w:r w:rsidR="00F838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838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838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838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5B171E10" w14:textId="77777777" w:rsidR="005E598F" w:rsidRDefault="005E598F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20E93DC8" w14:textId="77777777" w:rsidR="005E598F" w:rsidRDefault="00282267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Review insurance policies </w:t>
      </w:r>
    </w:p>
    <w:p w14:paraId="2EF3DFB3" w14:textId="77777777" w:rsidR="00282267" w:rsidRPr="00F8386E" w:rsidRDefault="00282267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F8386E">
        <w:rPr>
          <w:rFonts w:ascii="Avenir Next LT Pro Demi" w:hAnsi="Avenir Next LT Pro Demi"/>
          <w:b/>
          <w:bCs/>
          <w:kern w:val="0"/>
          <w:sz w:val="24"/>
          <w:szCs w:val="24"/>
        </w:rPr>
        <w:t>for proper coverage</w:t>
      </w:r>
    </w:p>
    <w:p w14:paraId="5CD998C9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homeowner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2C75128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auto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38121DA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life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BFC9C7D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disability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50C174A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business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BE64E57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valuables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13F2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D58655A" w14:textId="77777777" w:rsidR="005E598F" w:rsidRDefault="005E598F" w:rsidP="00F838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3351060" w14:textId="77777777" w:rsidR="00282267" w:rsidRPr="00F8386E" w:rsidRDefault="00282267" w:rsidP="00F838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Set insurance coverage goals</w:t>
      </w:r>
    </w:p>
    <w:p w14:paraId="35C2152F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short-term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1B36B89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long-term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B316135" w14:textId="77777777" w:rsidR="005E598F" w:rsidRDefault="005E598F" w:rsidP="00F8386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06ADA3E" w14:textId="77777777" w:rsidR="005E598F" w:rsidRDefault="00282267" w:rsidP="00F8386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life insurance company</w:t>
      </w:r>
    </w:p>
    <w:p w14:paraId="1E43218A" w14:textId="77777777" w:rsidR="00282267" w:rsidRPr="00F8386E" w:rsidRDefault="00282267" w:rsidP="00F8386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for stability</w:t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06A7AA3" w14:textId="77777777" w:rsidR="005E598F" w:rsidRDefault="005E598F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FEF737A" w14:textId="77777777" w:rsidR="005E598F" w:rsidRDefault="00282267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Review policies with </w:t>
      </w:r>
    </w:p>
    <w:p w14:paraId="002DF09E" w14:textId="77777777" w:rsidR="00282267" w:rsidRPr="00F8386E" w:rsidRDefault="00282267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insurance adviser</w:t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D749EBC" w14:textId="77777777" w:rsidR="005E598F" w:rsidRDefault="005E598F" w:rsidP="00F8386E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7DFA7B1F" w14:textId="77777777" w:rsidR="00282267" w:rsidRPr="00F8386E" w:rsidRDefault="00282267" w:rsidP="00F8386E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Take inventory</w:t>
      </w:r>
    </w:p>
    <w:p w14:paraId="0D5240FC" w14:textId="77777777" w:rsidR="00282267" w:rsidRPr="005E598F" w:rsidRDefault="00365F84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P</w:t>
      </w:r>
      <w:r w:rsidR="00282267"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hotographs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82267"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82267"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793CC9B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inventory lists 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>________________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C1D0D9A" w14:textId="77777777" w:rsidR="00282267" w:rsidRPr="005E598F" w:rsidRDefault="00282267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video </w:t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65F8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598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19FCF19" w14:textId="77777777" w:rsidR="005E598F" w:rsidRDefault="005E598F" w:rsidP="00F838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AD8B930" w14:textId="77777777" w:rsidR="005E598F" w:rsidRDefault="005E598F" w:rsidP="00F838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7454EBD" w14:textId="77777777" w:rsidR="005E598F" w:rsidRDefault="00282267" w:rsidP="00F838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Keep inventory documents in a safe, </w:t>
      </w:r>
    </w:p>
    <w:p w14:paraId="48EA7C81" w14:textId="77777777" w:rsidR="00282267" w:rsidRPr="00F8386E" w:rsidRDefault="00282267" w:rsidP="00F838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twenty-four-hour accessible place </w:t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6B74484" w14:textId="77777777" w:rsidR="005E598F" w:rsidRDefault="005E598F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FCC6C20" w14:textId="77777777" w:rsidR="005E598F" w:rsidRDefault="00282267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Know phone numbers of </w:t>
      </w:r>
    </w:p>
    <w:p w14:paraId="005CB7E2" w14:textId="77777777" w:rsidR="00282267" w:rsidRPr="00F8386E" w:rsidRDefault="00282267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your elder’s insurance agents</w:t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0070BAF" w14:textId="77777777" w:rsidR="005E598F" w:rsidRDefault="005E598F" w:rsidP="00F8386E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957DCFE" w14:textId="77777777" w:rsidR="00282267" w:rsidRPr="00F8386E" w:rsidRDefault="00282267" w:rsidP="00F8386E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Keep proof of insurance accessible</w:t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65F8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 </w:t>
      </w:r>
    </w:p>
    <w:p w14:paraId="2AC5C8C4" w14:textId="77777777" w:rsidR="006B7652" w:rsidRPr="00F8386E" w:rsidRDefault="006B7652" w:rsidP="00F8386E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00B3C5C6" w14:textId="77777777" w:rsidR="005E598F" w:rsidRDefault="005E598F" w:rsidP="00F8386E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0BB6E3BF" w14:textId="77777777" w:rsidR="006B7652" w:rsidRPr="00F8386E" w:rsidRDefault="006B7652" w:rsidP="00F8386E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F8386E">
        <w:rPr>
          <w:rFonts w:ascii="Avenir Next LT Pro Demi" w:hAnsi="Avenir Next LT Pro Demi"/>
          <w:b/>
          <w:bCs/>
          <w:kern w:val="0"/>
          <w:sz w:val="24"/>
          <w:szCs w:val="24"/>
        </w:rPr>
        <w:t>BEYOND MEDICARE</w:t>
      </w:r>
    </w:p>
    <w:p w14:paraId="024BCD50" w14:textId="77777777" w:rsidR="006B7652" w:rsidRDefault="006B7652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/>
          <w:b/>
          <w:bCs/>
          <w:kern w:val="0"/>
          <w:sz w:val="24"/>
          <w:szCs w:val="24"/>
        </w:rPr>
        <w:t>Become familiar with Medicare</w:t>
      </w:r>
      <w:r w:rsidR="00365F84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</w:t>
      </w:r>
    </w:p>
    <w:p w14:paraId="31103A83" w14:textId="77777777" w:rsidR="00365F84" w:rsidRPr="00F8386E" w:rsidRDefault="00365F84" w:rsidP="00365F84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Coverage </w:t>
      </w:r>
      <w:r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 </w:t>
      </w:r>
    </w:p>
    <w:p w14:paraId="56A17783" w14:textId="77777777" w:rsidR="005E598F" w:rsidRPr="005E598F" w:rsidRDefault="005E598F" w:rsidP="00F8386E">
      <w:pPr>
        <w:autoSpaceDE w:val="0"/>
        <w:autoSpaceDN w:val="0"/>
        <w:adjustRightInd w:val="0"/>
        <w:spacing w:before="120" w:after="140" w:line="201" w:lineRule="atLeast"/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</w:p>
    <w:p w14:paraId="0B72D378" w14:textId="77777777" w:rsidR="008A3F44" w:rsidRDefault="006B7652" w:rsidP="00F838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Explore Medicare supplementary</w:t>
      </w:r>
    </w:p>
    <w:p w14:paraId="4F27498E" w14:textId="77777777" w:rsidR="006B7652" w:rsidRPr="00F8386E" w:rsidRDefault="006B7652" w:rsidP="00F838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insurance options </w:t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13DB7CF" w14:textId="77777777" w:rsidR="005E598F" w:rsidRDefault="005E598F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</w:p>
    <w:p w14:paraId="27C15745" w14:textId="77777777" w:rsidR="008A3F44" w:rsidRDefault="006B7652" w:rsidP="008A3F44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Medicaid qualifications</w:t>
      </w:r>
    </w:p>
    <w:p w14:paraId="3F3DA817" w14:textId="77777777" w:rsidR="008A3F44" w:rsidRPr="00F8386E" w:rsidRDefault="006B7652" w:rsidP="008A3F44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and plan</w:t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A3F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="008A3F44"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8A3F44"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B6652C5" w14:textId="77777777" w:rsidR="005E598F" w:rsidRDefault="005E598F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</w:p>
    <w:p w14:paraId="5F82364B" w14:textId="77777777" w:rsidR="006B7652" w:rsidRPr="00F8386E" w:rsidRDefault="006B7652" w:rsidP="00F8386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Research Medicaid spend-down policy</w:t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169B636" w14:textId="77777777" w:rsidR="005E598F" w:rsidRDefault="005E598F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6F7FFCB9" w14:textId="77777777" w:rsidR="006B7652" w:rsidRPr="00F8386E" w:rsidRDefault="006B7652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health insurance safeguards</w:t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C0F2D82" w14:textId="77777777" w:rsidR="005E598F" w:rsidRDefault="005E598F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D51A813" w14:textId="77777777" w:rsidR="008A3F44" w:rsidRDefault="006B7652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the need for long-term</w:t>
      </w:r>
    </w:p>
    <w:p w14:paraId="10A99E32" w14:textId="77777777" w:rsidR="006B7652" w:rsidRPr="00F8386E" w:rsidRDefault="006B7652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care insurance</w:t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626ADF8" w14:textId="77777777" w:rsidR="005E598F" w:rsidRDefault="005E598F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4ECD9B6" w14:textId="77777777" w:rsidR="008A3F44" w:rsidRDefault="006B7652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Shop around for long-term</w:t>
      </w:r>
    </w:p>
    <w:p w14:paraId="2D68F40F" w14:textId="77777777" w:rsidR="006B7652" w:rsidRPr="00F8386E" w:rsidRDefault="006B7652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care insurance</w:t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13F23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838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DF17F3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E67AE3B" w14:textId="77777777" w:rsidR="005E598F" w:rsidRDefault="005E598F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A93CB8C" w14:textId="77777777" w:rsidR="006B7652" w:rsidRPr="00F8386E" w:rsidRDefault="006B7652" w:rsidP="00F838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Know the phone numbers of</w:t>
      </w:r>
    </w:p>
    <w:p w14:paraId="72F4A9F3" w14:textId="77777777" w:rsidR="006B7652" w:rsidRPr="008A3F44" w:rsidRDefault="006B7652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3F44">
        <w:rPr>
          <w:rFonts w:ascii="Avenir Next LT Pro Light" w:hAnsi="Avenir Next LT Pro Light" w:cs="Helvetica LT Pro Condensed"/>
          <w:kern w:val="0"/>
          <w:sz w:val="24"/>
          <w:szCs w:val="24"/>
        </w:rPr>
        <w:t>Social Security office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3F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3F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F28C54A" w14:textId="77777777" w:rsidR="006B7652" w:rsidRPr="008A3F44" w:rsidRDefault="006B7652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3F44">
        <w:rPr>
          <w:rFonts w:ascii="Avenir Next LT Pro Light" w:hAnsi="Avenir Next LT Pro Light" w:cs="Helvetica LT Pro Condensed"/>
          <w:kern w:val="0"/>
          <w:sz w:val="24"/>
          <w:szCs w:val="24"/>
        </w:rPr>
        <w:t>Supplementary insurance company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3F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3F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A258505" w14:textId="77777777" w:rsidR="006B7652" w:rsidRPr="008A3F44" w:rsidRDefault="006B7652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3F44">
        <w:rPr>
          <w:rFonts w:ascii="Avenir Next LT Pro Light" w:hAnsi="Avenir Next LT Pro Light" w:cs="Helvetica LT Pro Condensed"/>
          <w:kern w:val="0"/>
          <w:sz w:val="24"/>
          <w:szCs w:val="24"/>
        </w:rPr>
        <w:t>Medicare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3F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3F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C6CE231" w14:textId="77777777" w:rsidR="006B7652" w:rsidRPr="008A3F44" w:rsidRDefault="006B7652" w:rsidP="00F838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3F44">
        <w:rPr>
          <w:rFonts w:ascii="Avenir Next LT Pro Light" w:hAnsi="Avenir Next LT Pro Light" w:cs="Helvetica LT Pro Condensed"/>
          <w:kern w:val="0"/>
          <w:sz w:val="24"/>
          <w:szCs w:val="24"/>
        </w:rPr>
        <w:t>Medicaid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3F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F17F3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3F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82E2F52" w14:textId="77777777" w:rsidR="005E598F" w:rsidRDefault="005E598F" w:rsidP="00F8386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EDA1523" w14:textId="77777777" w:rsidR="008A3F44" w:rsidRDefault="006B7652" w:rsidP="00F8386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Keep health insurance </w:t>
      </w:r>
    </w:p>
    <w:p w14:paraId="4F69A9F8" w14:textId="77777777" w:rsidR="006B7652" w:rsidRPr="00F8386E" w:rsidRDefault="006B7652" w:rsidP="00F8386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phone numbers accessible</w:t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________________ </w:t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3AA6929" w14:textId="77777777" w:rsidR="005E598F" w:rsidRDefault="005E598F" w:rsidP="00F8386E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B910A1B" w14:textId="77777777" w:rsidR="00282267" w:rsidRPr="00F8386E" w:rsidRDefault="006B7652" w:rsidP="00F8386E">
      <w:pPr>
        <w:rPr>
          <w:rFonts w:ascii="Avenir Next LT Pro Demi" w:hAnsi="Avenir Next LT Pro Demi"/>
          <w:sz w:val="24"/>
          <w:szCs w:val="24"/>
        </w:rPr>
      </w:pP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Make copies of insurance cards</w:t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________________ </w:t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62A3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8386E">
        <w:rPr>
          <w:rFonts w:ascii="Segoe UI Symbol" w:hAnsi="Segoe UI Symbol" w:cs="Segoe UI Symbol"/>
          <w:kern w:val="0"/>
          <w:sz w:val="24"/>
          <w:szCs w:val="24"/>
        </w:rPr>
        <w:t>❏</w:t>
      </w:r>
    </w:p>
    <w:sectPr w:rsidR="00282267" w:rsidRPr="00F8386E" w:rsidSect="00521AAE">
      <w:pgSz w:w="12240" w:h="15840"/>
      <w:pgMar w:top="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67"/>
    <w:rsid w:val="00282267"/>
    <w:rsid w:val="00365F84"/>
    <w:rsid w:val="00521AAE"/>
    <w:rsid w:val="005E598F"/>
    <w:rsid w:val="006B7652"/>
    <w:rsid w:val="00813F23"/>
    <w:rsid w:val="008814B2"/>
    <w:rsid w:val="008A3F44"/>
    <w:rsid w:val="00DF17F3"/>
    <w:rsid w:val="00E62A31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F0E0"/>
  <w15:chartTrackingRefBased/>
  <w15:docId w15:val="{BEF5BAE0-60A8-4A75-8B75-E293F5DA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267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282267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282267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282267"/>
    <w:pPr>
      <w:spacing w:line="211" w:lineRule="atLeast"/>
    </w:pPr>
    <w:rPr>
      <w:rFonts w:ascii="Avenir LT Pro 55 Roman" w:hAnsi="Avenir LT Pro 55 Roman" w:cstheme="minorBidi"/>
      <w:color w:val="auto"/>
    </w:rPr>
  </w:style>
  <w:style w:type="character" w:customStyle="1" w:styleId="A18">
    <w:name w:val="A18"/>
    <w:uiPriority w:val="99"/>
    <w:rsid w:val="00282267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83">
    <w:name w:val="Pa83"/>
    <w:basedOn w:val="Default"/>
    <w:next w:val="Default"/>
    <w:uiPriority w:val="99"/>
    <w:rsid w:val="00282267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282267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22">
    <w:name w:val="A22"/>
    <w:uiPriority w:val="99"/>
    <w:rsid w:val="00282267"/>
    <w:rPr>
      <w:rFonts w:ascii="Helvetica LT Pro Condensed" w:hAnsi="Helvetica LT Pro Condensed" w:cs="Helvetica LT Pro Condensed"/>
      <w:color w:val="000000"/>
      <w:sz w:val="21"/>
      <w:szCs w:val="21"/>
    </w:rPr>
  </w:style>
  <w:style w:type="paragraph" w:customStyle="1" w:styleId="Pa146">
    <w:name w:val="Pa146"/>
    <w:basedOn w:val="Default"/>
    <w:next w:val="Default"/>
    <w:uiPriority w:val="99"/>
    <w:rsid w:val="00282267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6B7652"/>
    <w:pPr>
      <w:spacing w:line="201" w:lineRule="atLeast"/>
    </w:pPr>
    <w:rPr>
      <w:rFonts w:ascii="Avenir LT Pro 55 Roman" w:hAnsi="Avenir LT Pro 55 Roma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2023-04-16T10:24:00Z</dcterms:created>
  <dcterms:modified xsi:type="dcterms:W3CDTF">2023-05-04T18:56:00Z</dcterms:modified>
</cp:coreProperties>
</file>